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3A" w:rsidRDefault="007F333A" w:rsidP="00C64F52">
      <w:pPr>
        <w:jc w:val="center"/>
        <w:rPr>
          <w:lang w:val="fr-CA"/>
        </w:rPr>
      </w:pPr>
      <w:r>
        <w:rPr>
          <w:lang w:val="fr-CA"/>
        </w:rPr>
        <w:t>MUNICIPALITÉ DE BRISTOL</w:t>
      </w:r>
    </w:p>
    <w:p w:rsidR="007F333A" w:rsidRDefault="007F333A">
      <w:pPr>
        <w:rPr>
          <w:lang w:val="fr-CA"/>
        </w:rPr>
      </w:pPr>
    </w:p>
    <w:p w:rsidR="007F333A" w:rsidRDefault="007F333A" w:rsidP="00C64F52">
      <w:pPr>
        <w:jc w:val="center"/>
        <w:rPr>
          <w:lang w:val="fr-CA"/>
        </w:rPr>
      </w:pPr>
      <w:r>
        <w:rPr>
          <w:lang w:val="fr-CA"/>
        </w:rPr>
        <w:t>AVIS PUBLIC</w:t>
      </w:r>
    </w:p>
    <w:p w:rsidR="007F333A" w:rsidRDefault="007F333A">
      <w:pPr>
        <w:rPr>
          <w:lang w:val="fr-CA"/>
        </w:rPr>
      </w:pPr>
    </w:p>
    <w:p w:rsidR="007F333A" w:rsidRDefault="007F333A">
      <w:pPr>
        <w:rPr>
          <w:lang w:val="fr-CA"/>
        </w:rPr>
      </w:pPr>
      <w:r>
        <w:rPr>
          <w:lang w:val="fr-CA"/>
        </w:rPr>
        <w:t>Aux personnes intéressées ayant le droit de signer une demande de participation à un référendum.</w:t>
      </w:r>
    </w:p>
    <w:p w:rsidR="007F333A" w:rsidRDefault="007F333A">
      <w:pPr>
        <w:rPr>
          <w:lang w:val="fr-CA"/>
        </w:rPr>
      </w:pPr>
    </w:p>
    <w:p w:rsidR="007F333A" w:rsidRDefault="007F333A">
      <w:pPr>
        <w:rPr>
          <w:lang w:val="fr-CA"/>
        </w:rPr>
      </w:pPr>
      <w:r>
        <w:rPr>
          <w:lang w:val="fr-CA"/>
        </w:rPr>
        <w:t xml:space="preserve">Second projet # </w:t>
      </w:r>
      <w:r w:rsidR="00D478FB">
        <w:rPr>
          <w:lang w:val="fr-CA"/>
        </w:rPr>
        <w:t>303</w:t>
      </w:r>
      <w:r>
        <w:rPr>
          <w:lang w:val="fr-CA"/>
        </w:rPr>
        <w:t xml:space="preserve">, adopté le </w:t>
      </w:r>
      <w:r w:rsidR="009F32FC">
        <w:rPr>
          <w:lang w:val="fr-CA"/>
        </w:rPr>
        <w:t>3 novembre</w:t>
      </w:r>
      <w:r>
        <w:rPr>
          <w:lang w:val="fr-CA"/>
        </w:rPr>
        <w:t xml:space="preserve"> 2014, modifiant le règlement de zonage # 264.</w:t>
      </w:r>
    </w:p>
    <w:p w:rsidR="007F333A" w:rsidRDefault="007F333A">
      <w:pPr>
        <w:rPr>
          <w:lang w:val="fr-CA"/>
        </w:rPr>
      </w:pPr>
    </w:p>
    <w:p w:rsidR="007F333A" w:rsidRDefault="007F333A">
      <w:pPr>
        <w:rPr>
          <w:lang w:val="fr-CA"/>
        </w:rPr>
      </w:pPr>
      <w:r>
        <w:rPr>
          <w:lang w:val="fr-CA"/>
        </w:rPr>
        <w:t>AVIS PUBLIC est donné de ce qui suit:</w:t>
      </w:r>
    </w:p>
    <w:p w:rsidR="007F333A" w:rsidRDefault="007F333A">
      <w:pPr>
        <w:rPr>
          <w:lang w:val="fr-CA"/>
        </w:rPr>
      </w:pPr>
    </w:p>
    <w:p w:rsidR="007F333A" w:rsidRPr="00C94601" w:rsidRDefault="007F333A">
      <w:pPr>
        <w:pStyle w:val="Level1"/>
        <w:numPr>
          <w:ilvl w:val="0"/>
          <w:numId w:val="1"/>
        </w:numPr>
        <w:tabs>
          <w:tab w:val="left" w:pos="-1440"/>
          <w:tab w:val="num" w:pos="720"/>
        </w:tabs>
        <w:ind w:left="720"/>
        <w:rPr>
          <w:lang w:val="fr-CA"/>
        </w:rPr>
      </w:pPr>
      <w:r w:rsidRPr="00C94601">
        <w:rPr>
          <w:lang w:val="fr-CA"/>
        </w:rPr>
        <w:t>À la suite de l</w:t>
      </w:r>
      <w:r>
        <w:sym w:font="WP TypographicSymbols" w:char="003D"/>
      </w:r>
      <w:r w:rsidRPr="00C94601">
        <w:rPr>
          <w:lang w:val="fr-CA"/>
        </w:rPr>
        <w:t xml:space="preserve">assemblée publique de consultation tenue le </w:t>
      </w:r>
      <w:r w:rsidR="00160BB1">
        <w:rPr>
          <w:lang w:val="fr-CA"/>
        </w:rPr>
        <w:t>2</w:t>
      </w:r>
      <w:r w:rsidR="009F32FC">
        <w:rPr>
          <w:lang w:val="fr-CA"/>
        </w:rPr>
        <w:t>8 octobre</w:t>
      </w:r>
      <w:r>
        <w:rPr>
          <w:lang w:val="fr-CA"/>
        </w:rPr>
        <w:t xml:space="preserve"> 2014</w:t>
      </w:r>
      <w:r w:rsidRPr="00C94601">
        <w:rPr>
          <w:lang w:val="fr-CA"/>
        </w:rPr>
        <w:t xml:space="preserve">, le conseil a adopté le second règlement </w:t>
      </w:r>
      <w:r w:rsidR="00160BB1">
        <w:rPr>
          <w:lang w:val="fr-CA"/>
        </w:rPr>
        <w:t xml:space="preserve"># 303 </w:t>
      </w:r>
      <w:r w:rsidRPr="00C94601">
        <w:rPr>
          <w:lang w:val="fr-CA"/>
        </w:rPr>
        <w:t>modifiant le règlement de zonage # 264.</w:t>
      </w:r>
    </w:p>
    <w:p w:rsidR="007F333A" w:rsidRPr="00C94601" w:rsidRDefault="007F333A">
      <w:pPr>
        <w:rPr>
          <w:lang w:val="fr-CA"/>
        </w:rPr>
      </w:pPr>
    </w:p>
    <w:p w:rsidR="007F333A" w:rsidRPr="00C94601" w:rsidRDefault="007F333A">
      <w:pPr>
        <w:pStyle w:val="Level1"/>
        <w:numPr>
          <w:ilvl w:val="0"/>
          <w:numId w:val="1"/>
        </w:numPr>
        <w:tabs>
          <w:tab w:val="left" w:pos="-1440"/>
          <w:tab w:val="num" w:pos="720"/>
        </w:tabs>
        <w:ind w:left="720"/>
        <w:rPr>
          <w:lang w:val="fr-CA"/>
        </w:rPr>
      </w:pPr>
      <w:r w:rsidRPr="00C94601">
        <w:rPr>
          <w:lang w:val="fr-CA"/>
        </w:rPr>
        <w:t>Ce second projet contient des dispositions qui peuvent faire l</w:t>
      </w:r>
      <w:r>
        <w:sym w:font="WP TypographicSymbols" w:char="003D"/>
      </w:r>
      <w:r w:rsidRPr="00C94601">
        <w:rPr>
          <w:lang w:val="fr-CA"/>
        </w:rPr>
        <w:t>objet d</w:t>
      </w:r>
      <w:r>
        <w:sym w:font="WP TypographicSymbols" w:char="003D"/>
      </w:r>
      <w:r w:rsidRPr="00C94601">
        <w:rPr>
          <w:lang w:val="fr-CA"/>
        </w:rPr>
        <w:t>une demande de la pa</w:t>
      </w:r>
      <w:r>
        <w:rPr>
          <w:lang w:val="fr-CA"/>
        </w:rPr>
        <w:t>rt des personnes intéressées de la zone visée</w:t>
      </w:r>
      <w:r w:rsidRPr="00C94601">
        <w:rPr>
          <w:lang w:val="fr-CA"/>
        </w:rPr>
        <w:t xml:space="preserve"> AG </w:t>
      </w:r>
      <w:r w:rsidR="009F32FC">
        <w:rPr>
          <w:lang w:val="fr-CA"/>
        </w:rPr>
        <w:t>301</w:t>
      </w:r>
      <w:r w:rsidRPr="00C94601">
        <w:rPr>
          <w:lang w:val="fr-CA"/>
        </w:rPr>
        <w:t xml:space="preserve"> et des zones contigües AG </w:t>
      </w:r>
      <w:r w:rsidR="009F32FC">
        <w:rPr>
          <w:lang w:val="fr-CA"/>
        </w:rPr>
        <w:t>124</w:t>
      </w:r>
      <w:r w:rsidRPr="00C94601">
        <w:rPr>
          <w:lang w:val="fr-CA"/>
        </w:rPr>
        <w:t xml:space="preserve">, </w:t>
      </w:r>
      <w:r w:rsidR="00311AFB">
        <w:rPr>
          <w:lang w:val="fr-CA"/>
        </w:rPr>
        <w:t>LC 401</w:t>
      </w:r>
      <w:r>
        <w:rPr>
          <w:lang w:val="fr-CA"/>
        </w:rPr>
        <w:t>et</w:t>
      </w:r>
      <w:r w:rsidRPr="00C94601">
        <w:rPr>
          <w:lang w:val="fr-CA"/>
        </w:rPr>
        <w:t xml:space="preserve"> </w:t>
      </w:r>
      <w:r w:rsidR="00311AFB">
        <w:rPr>
          <w:lang w:val="fr-CA"/>
        </w:rPr>
        <w:t>RT 302</w:t>
      </w:r>
      <w:r w:rsidRPr="00C94601">
        <w:rPr>
          <w:lang w:val="fr-CA"/>
        </w:rPr>
        <w:t xml:space="preserve"> afin </w:t>
      </w:r>
      <w:r w:rsidR="006700D7">
        <w:rPr>
          <w:lang w:val="fr-CA"/>
        </w:rPr>
        <w:t>qu’</w:t>
      </w:r>
      <w:r w:rsidRPr="00C94601">
        <w:rPr>
          <w:lang w:val="fr-CA"/>
        </w:rPr>
        <w:t>un règlement qui les con</w:t>
      </w:r>
      <w:r>
        <w:rPr>
          <w:lang w:val="fr-CA"/>
        </w:rPr>
        <w:t>tient</w:t>
      </w:r>
      <w:r w:rsidRPr="00C94601">
        <w:rPr>
          <w:lang w:val="fr-CA"/>
        </w:rPr>
        <w:t xml:space="preserve"> soit soumis à l</w:t>
      </w:r>
      <w:r>
        <w:sym w:font="WP TypographicSymbols" w:char="003D"/>
      </w:r>
      <w:r w:rsidRPr="00C94601">
        <w:rPr>
          <w:lang w:val="fr-CA"/>
        </w:rPr>
        <w:t xml:space="preserve">approbation de certaines personnes habiles à voter conformément à la </w:t>
      </w:r>
      <w:r w:rsidRPr="00C94601">
        <w:rPr>
          <w:i/>
          <w:iCs/>
          <w:lang w:val="fr-CA"/>
        </w:rPr>
        <w:t>Loi sur les élections et les référendums dans les municipalités.</w:t>
      </w:r>
      <w:r w:rsidRPr="00C94601">
        <w:rPr>
          <w:lang w:val="fr-CA"/>
        </w:rPr>
        <w:t xml:space="preserve">  Les renseignements permettant de déterminer quelles personnes intéressées ont le droit de sign</w:t>
      </w:r>
      <w:r>
        <w:rPr>
          <w:lang w:val="fr-CA"/>
        </w:rPr>
        <w:t>e</w:t>
      </w:r>
      <w:r w:rsidRPr="00C94601">
        <w:rPr>
          <w:lang w:val="fr-CA"/>
        </w:rPr>
        <w:t>r une demande à l</w:t>
      </w:r>
      <w:r>
        <w:sym w:font="WP TypographicSymbols" w:char="003D"/>
      </w:r>
      <w:r w:rsidRPr="00C94601">
        <w:rPr>
          <w:lang w:val="fr-CA"/>
        </w:rPr>
        <w:t xml:space="preserve">égard de chacune des dispositions du projet peuvent être obtenus de la Municipalité de Bristol, au bureau municipal </w:t>
      </w:r>
      <w:r w:rsidR="00160BB1">
        <w:rPr>
          <w:lang w:val="fr-CA"/>
        </w:rPr>
        <w:t>situé au 32 chemin Aylmer</w:t>
      </w:r>
      <w:r w:rsidR="00517289">
        <w:rPr>
          <w:lang w:val="fr-CA"/>
        </w:rPr>
        <w:t>,</w:t>
      </w:r>
      <w:r w:rsidR="00160BB1">
        <w:rPr>
          <w:lang w:val="fr-CA"/>
        </w:rPr>
        <w:t xml:space="preserve"> </w:t>
      </w:r>
      <w:r w:rsidRPr="00C94601">
        <w:rPr>
          <w:lang w:val="fr-CA"/>
        </w:rPr>
        <w:t xml:space="preserve">du </w:t>
      </w:r>
      <w:r>
        <w:rPr>
          <w:lang w:val="fr-CA"/>
        </w:rPr>
        <w:t>lundi</w:t>
      </w:r>
      <w:r w:rsidRPr="00C94601">
        <w:rPr>
          <w:lang w:val="fr-CA"/>
        </w:rPr>
        <w:t xml:space="preserve"> au vendredi de </w:t>
      </w:r>
      <w:r>
        <w:rPr>
          <w:lang w:val="fr-CA"/>
        </w:rPr>
        <w:t>8h30</w:t>
      </w:r>
      <w:r w:rsidRPr="00C94601">
        <w:rPr>
          <w:lang w:val="fr-CA"/>
        </w:rPr>
        <w:t xml:space="preserve"> à 16h00.</w:t>
      </w:r>
    </w:p>
    <w:p w:rsidR="007F333A" w:rsidRPr="00C94601" w:rsidRDefault="007F333A">
      <w:pPr>
        <w:rPr>
          <w:lang w:val="fr-CA"/>
        </w:rPr>
      </w:pPr>
    </w:p>
    <w:p w:rsidR="007F333A" w:rsidRPr="00C94601" w:rsidRDefault="007F333A">
      <w:pPr>
        <w:ind w:left="720"/>
        <w:rPr>
          <w:lang w:val="fr-CA"/>
        </w:rPr>
      </w:pPr>
      <w:r w:rsidRPr="00C94601">
        <w:rPr>
          <w:lang w:val="fr-CA"/>
        </w:rPr>
        <w:t xml:space="preserve">Une copie du second projet peut être obtenue, sans frais, par toute personne qui en fait la demande au bureau municipal, du </w:t>
      </w:r>
      <w:r>
        <w:rPr>
          <w:lang w:val="fr-CA"/>
        </w:rPr>
        <w:t>lundi</w:t>
      </w:r>
      <w:r w:rsidRPr="00C94601">
        <w:rPr>
          <w:lang w:val="fr-CA"/>
        </w:rPr>
        <w:t xml:space="preserve"> au vendredi entre </w:t>
      </w:r>
      <w:r>
        <w:rPr>
          <w:lang w:val="fr-CA"/>
        </w:rPr>
        <w:t>8</w:t>
      </w:r>
      <w:r w:rsidRPr="00C94601">
        <w:rPr>
          <w:lang w:val="fr-CA"/>
        </w:rPr>
        <w:t>h</w:t>
      </w:r>
      <w:r>
        <w:rPr>
          <w:lang w:val="fr-CA"/>
        </w:rPr>
        <w:t>30</w:t>
      </w:r>
      <w:r w:rsidRPr="00C94601">
        <w:rPr>
          <w:lang w:val="fr-CA"/>
        </w:rPr>
        <w:t xml:space="preserve"> et 16h00.</w:t>
      </w:r>
    </w:p>
    <w:p w:rsidR="007F333A" w:rsidRPr="00C94601" w:rsidRDefault="007F333A">
      <w:pPr>
        <w:rPr>
          <w:lang w:val="fr-CA"/>
        </w:rPr>
      </w:pPr>
    </w:p>
    <w:p w:rsidR="007F333A" w:rsidRPr="00C94601" w:rsidRDefault="007F333A">
      <w:pPr>
        <w:pStyle w:val="Level1"/>
        <w:numPr>
          <w:ilvl w:val="0"/>
          <w:numId w:val="1"/>
        </w:numPr>
        <w:tabs>
          <w:tab w:val="left" w:pos="-1440"/>
          <w:tab w:val="num" w:pos="720"/>
        </w:tabs>
        <w:ind w:left="720"/>
        <w:rPr>
          <w:lang w:val="fr-CA"/>
        </w:rPr>
      </w:pPr>
      <w:r w:rsidRPr="00C94601">
        <w:rPr>
          <w:lang w:val="fr-CA"/>
        </w:rPr>
        <w:t>Pour être valide, toute demande doit:</w:t>
      </w:r>
    </w:p>
    <w:p w:rsidR="007F333A" w:rsidRPr="00C94601" w:rsidRDefault="007F333A" w:rsidP="00EC4B13">
      <w:pPr>
        <w:pStyle w:val="Level1"/>
        <w:numPr>
          <w:ilvl w:val="0"/>
          <w:numId w:val="4"/>
        </w:numPr>
        <w:tabs>
          <w:tab w:val="left" w:pos="-1440"/>
        </w:tabs>
        <w:outlineLvl w:val="9"/>
        <w:rPr>
          <w:lang w:val="fr-CA"/>
        </w:rPr>
      </w:pPr>
      <w:r w:rsidRPr="00C94601">
        <w:rPr>
          <w:lang w:val="fr-CA"/>
        </w:rPr>
        <w:t>indiquer c</w:t>
      </w:r>
      <w:r>
        <w:rPr>
          <w:lang w:val="fr-CA"/>
        </w:rPr>
        <w:t xml:space="preserve">lairement la disposition qui </w:t>
      </w:r>
      <w:r w:rsidRPr="00C94601">
        <w:rPr>
          <w:lang w:val="fr-CA"/>
        </w:rPr>
        <w:t>fait l</w:t>
      </w:r>
      <w:r>
        <w:sym w:font="WP TypographicSymbols" w:char="003D"/>
      </w:r>
      <w:r w:rsidRPr="00C94601">
        <w:rPr>
          <w:lang w:val="fr-CA"/>
        </w:rPr>
        <w:t xml:space="preserve">objet </w:t>
      </w:r>
      <w:r>
        <w:rPr>
          <w:lang w:val="fr-CA"/>
        </w:rPr>
        <w:t xml:space="preserve">de cette demande ainsi que la zone </w:t>
      </w:r>
      <w:r w:rsidRPr="00C94601">
        <w:rPr>
          <w:lang w:val="fr-CA"/>
        </w:rPr>
        <w:t>d</w:t>
      </w:r>
      <w:r>
        <w:sym w:font="WP TypographicSymbols" w:char="003D"/>
      </w:r>
      <w:r w:rsidRPr="00C94601">
        <w:rPr>
          <w:lang w:val="fr-CA"/>
        </w:rPr>
        <w:t>où e</w:t>
      </w:r>
      <w:r>
        <w:rPr>
          <w:lang w:val="fr-CA"/>
        </w:rPr>
        <w:t xml:space="preserve">lle provient et doit spécifier la zone </w:t>
      </w:r>
      <w:r w:rsidRPr="00C94601">
        <w:rPr>
          <w:lang w:val="fr-CA"/>
        </w:rPr>
        <w:t>à l</w:t>
      </w:r>
      <w:r>
        <w:sym w:font="WP TypographicSymbols" w:char="003D"/>
      </w:r>
      <w:r w:rsidRPr="00C94601">
        <w:rPr>
          <w:lang w:val="fr-CA"/>
        </w:rPr>
        <w:t>égard de laquelle la demande est faite;</w:t>
      </w:r>
    </w:p>
    <w:p w:rsidR="007F333A" w:rsidRPr="00C94601" w:rsidRDefault="007F333A" w:rsidP="00EC4B13">
      <w:pPr>
        <w:pStyle w:val="Level1"/>
        <w:numPr>
          <w:ilvl w:val="0"/>
          <w:numId w:val="4"/>
        </w:numPr>
        <w:tabs>
          <w:tab w:val="left" w:pos="-1440"/>
        </w:tabs>
        <w:outlineLvl w:val="9"/>
        <w:rPr>
          <w:lang w:val="fr-CA"/>
        </w:rPr>
      </w:pPr>
      <w:r w:rsidRPr="00C94601">
        <w:rPr>
          <w:lang w:val="fr-CA"/>
        </w:rPr>
        <w:t xml:space="preserve">être reçues au bureau de </w:t>
      </w:r>
      <w:r w:rsidR="00160BB1">
        <w:rPr>
          <w:lang w:val="fr-CA"/>
        </w:rPr>
        <w:t xml:space="preserve">la municipalité au 32 chemin </w:t>
      </w:r>
      <w:r w:rsidRPr="00C94601">
        <w:rPr>
          <w:lang w:val="fr-CA"/>
        </w:rPr>
        <w:t>Aylmer à Bristol</w:t>
      </w:r>
      <w:r w:rsidR="00517289">
        <w:rPr>
          <w:lang w:val="fr-CA"/>
        </w:rPr>
        <w:t>,</w:t>
      </w:r>
      <w:r w:rsidRPr="00C94601">
        <w:rPr>
          <w:lang w:val="fr-CA"/>
        </w:rPr>
        <w:t xml:space="preserve"> au plus tard le huitième jour qui suit la publication;</w:t>
      </w:r>
    </w:p>
    <w:p w:rsidR="007F333A" w:rsidRPr="00C94601" w:rsidRDefault="00311AFB" w:rsidP="00EC4B13">
      <w:pPr>
        <w:pStyle w:val="Level1"/>
        <w:numPr>
          <w:ilvl w:val="0"/>
          <w:numId w:val="4"/>
        </w:numPr>
        <w:tabs>
          <w:tab w:val="left" w:pos="-1440"/>
        </w:tabs>
        <w:outlineLvl w:val="9"/>
        <w:rPr>
          <w:lang w:val="fr-CA"/>
        </w:rPr>
      </w:pPr>
      <w:r>
        <w:rPr>
          <w:lang w:val="fr-CA"/>
        </w:rPr>
        <w:t>être signée par au moins 12</w:t>
      </w:r>
      <w:r w:rsidR="007F333A" w:rsidRPr="00C94601">
        <w:rPr>
          <w:lang w:val="fr-CA"/>
        </w:rPr>
        <w:t xml:space="preserve"> personnes intéressées de la zone d'où elle provient ou par au moins la majorité d'entre elles si le nombre des personnes intéressées dans la zone n'excède pas 21.</w:t>
      </w:r>
    </w:p>
    <w:p w:rsidR="007F333A" w:rsidRPr="00C94601" w:rsidRDefault="007F333A">
      <w:pPr>
        <w:rPr>
          <w:lang w:val="fr-CA"/>
        </w:rPr>
      </w:pPr>
    </w:p>
    <w:p w:rsidR="007F333A" w:rsidRPr="00C94601" w:rsidRDefault="007F333A">
      <w:pPr>
        <w:pStyle w:val="Level1"/>
        <w:numPr>
          <w:ilvl w:val="0"/>
          <w:numId w:val="1"/>
        </w:numPr>
        <w:tabs>
          <w:tab w:val="left" w:pos="-1440"/>
          <w:tab w:val="num" w:pos="720"/>
        </w:tabs>
        <w:ind w:left="720"/>
        <w:rPr>
          <w:lang w:val="fr-CA"/>
        </w:rPr>
      </w:pPr>
      <w:r w:rsidRPr="00C94601">
        <w:rPr>
          <w:lang w:val="fr-CA"/>
        </w:rPr>
        <w:t>Les personnes habiles à voter doivent:</w:t>
      </w:r>
    </w:p>
    <w:p w:rsidR="007F333A" w:rsidRPr="00C94601" w:rsidRDefault="007F333A">
      <w:pPr>
        <w:rPr>
          <w:lang w:val="fr-CA"/>
        </w:rPr>
      </w:pPr>
    </w:p>
    <w:p w:rsidR="007F333A" w:rsidRPr="00C94601" w:rsidRDefault="007F333A">
      <w:pPr>
        <w:ind w:firstLine="720"/>
        <w:rPr>
          <w:lang w:val="fr-CA"/>
        </w:rPr>
      </w:pPr>
      <w:r w:rsidRPr="00C94601">
        <w:rPr>
          <w:lang w:val="fr-CA"/>
        </w:rPr>
        <w:t>4.1</w:t>
      </w:r>
      <w:r w:rsidRPr="00C94601">
        <w:rPr>
          <w:lang w:val="fr-CA"/>
        </w:rPr>
        <w:tab/>
      </w:r>
      <w:r>
        <w:rPr>
          <w:lang w:val="fr-CA"/>
        </w:rPr>
        <w:t>Être</w:t>
      </w:r>
      <w:r w:rsidRPr="00C94601">
        <w:rPr>
          <w:lang w:val="fr-CA"/>
        </w:rPr>
        <w:t xml:space="preserve"> une personne intéressée</w:t>
      </w:r>
      <w:r>
        <w:rPr>
          <w:lang w:val="fr-CA"/>
        </w:rPr>
        <w:t xml:space="preserve"> et</w:t>
      </w:r>
      <w:r w:rsidRPr="00C94601">
        <w:rPr>
          <w:lang w:val="fr-CA"/>
        </w:rPr>
        <w:t xml:space="preserve"> qui n'est</w:t>
      </w:r>
      <w:r>
        <w:rPr>
          <w:lang w:val="fr-CA"/>
        </w:rPr>
        <w:t xml:space="preserve"> atteinte</w:t>
      </w:r>
      <w:r w:rsidRPr="00C94601">
        <w:rPr>
          <w:lang w:val="fr-CA"/>
        </w:rPr>
        <w:t xml:space="preserve"> d'aucune incapacité </w:t>
      </w:r>
      <w:r w:rsidRPr="00C94601">
        <w:rPr>
          <w:lang w:val="fr-CA"/>
        </w:rPr>
        <w:tab/>
      </w:r>
      <w:r w:rsidRPr="00C94601">
        <w:rPr>
          <w:lang w:val="fr-CA"/>
        </w:rPr>
        <w:tab/>
        <w:t xml:space="preserve">de voter et qui remplit les conditions suivantes </w:t>
      </w:r>
      <w:r>
        <w:rPr>
          <w:lang w:val="fr-CA"/>
        </w:rPr>
        <w:t>en date du</w:t>
      </w:r>
      <w:r w:rsidRPr="00C94601">
        <w:rPr>
          <w:lang w:val="fr-CA"/>
        </w:rPr>
        <w:t xml:space="preserve"> </w:t>
      </w:r>
      <w:r w:rsidR="00311AFB">
        <w:rPr>
          <w:lang w:val="fr-CA"/>
        </w:rPr>
        <w:t>3 novembre</w:t>
      </w:r>
      <w:r>
        <w:rPr>
          <w:lang w:val="fr-CA"/>
        </w:rPr>
        <w:t xml:space="preserve"> 2014</w:t>
      </w:r>
      <w:r w:rsidRPr="00C94601">
        <w:rPr>
          <w:lang w:val="fr-CA"/>
        </w:rPr>
        <w:t>:</w:t>
      </w:r>
    </w:p>
    <w:p w:rsidR="007F333A" w:rsidRPr="00C94601" w:rsidRDefault="007F333A">
      <w:pPr>
        <w:rPr>
          <w:lang w:val="fr-CA"/>
        </w:rPr>
      </w:pPr>
    </w:p>
    <w:p w:rsidR="007F333A" w:rsidRPr="00C94601" w:rsidRDefault="007F333A" w:rsidP="00EC4B13">
      <w:pPr>
        <w:pStyle w:val="Level1"/>
        <w:numPr>
          <w:ilvl w:val="0"/>
          <w:numId w:val="4"/>
        </w:numPr>
        <w:tabs>
          <w:tab w:val="left" w:pos="-1440"/>
        </w:tabs>
        <w:outlineLvl w:val="9"/>
        <w:rPr>
          <w:lang w:val="fr-CA"/>
        </w:rPr>
      </w:pPr>
      <w:r w:rsidRPr="00C94601">
        <w:rPr>
          <w:lang w:val="fr-CA"/>
        </w:rPr>
        <w:t>être majeure, de citoyenneté canadienne et ne pas être en curatelle;</w:t>
      </w:r>
    </w:p>
    <w:p w:rsidR="007F333A" w:rsidRPr="00C94601" w:rsidRDefault="007F333A" w:rsidP="00EC4B13">
      <w:pPr>
        <w:pStyle w:val="Level1"/>
        <w:numPr>
          <w:ilvl w:val="0"/>
          <w:numId w:val="4"/>
        </w:numPr>
        <w:tabs>
          <w:tab w:val="left" w:pos="-1440"/>
        </w:tabs>
        <w:outlineLvl w:val="9"/>
        <w:rPr>
          <w:lang w:val="fr-CA"/>
        </w:rPr>
      </w:pPr>
      <w:r w:rsidRPr="00C94601">
        <w:rPr>
          <w:lang w:val="fr-CA"/>
        </w:rPr>
        <w:t>être domiciliée, propriétaire d'un immeuble ou occupant d'un lieu d'affaires dans un</w:t>
      </w:r>
      <w:r>
        <w:rPr>
          <w:lang w:val="fr-CA"/>
        </w:rPr>
        <w:t>e</w:t>
      </w:r>
      <w:r w:rsidRPr="00C94601">
        <w:rPr>
          <w:lang w:val="fr-CA"/>
        </w:rPr>
        <w:t xml:space="preserve"> zone d'où </w:t>
      </w:r>
      <w:r>
        <w:rPr>
          <w:lang w:val="fr-CA"/>
        </w:rPr>
        <w:t>provient la</w:t>
      </w:r>
      <w:r w:rsidRPr="00C94601">
        <w:rPr>
          <w:lang w:val="fr-CA"/>
        </w:rPr>
        <w:t xml:space="preserve"> demande.</w:t>
      </w:r>
    </w:p>
    <w:p w:rsidR="007F333A" w:rsidRPr="00C94601" w:rsidRDefault="007F333A">
      <w:pPr>
        <w:rPr>
          <w:lang w:val="fr-CA"/>
        </w:rPr>
      </w:pPr>
    </w:p>
    <w:p w:rsidR="007F333A" w:rsidRPr="00C94601" w:rsidRDefault="007F333A">
      <w:pPr>
        <w:rPr>
          <w:lang w:val="fr-CA"/>
        </w:rPr>
        <w:sectPr w:rsidR="007F333A" w:rsidRPr="00C94601">
          <w:pgSz w:w="12240" w:h="15840"/>
          <w:pgMar w:top="1440" w:right="1440" w:bottom="1440" w:left="1440" w:header="1440" w:footer="1440" w:gutter="0"/>
          <w:cols w:space="720"/>
          <w:noEndnote/>
        </w:sectPr>
      </w:pPr>
    </w:p>
    <w:p w:rsidR="007F333A" w:rsidRDefault="007F333A" w:rsidP="00191591">
      <w:pPr>
        <w:tabs>
          <w:tab w:val="left" w:pos="1418"/>
        </w:tabs>
        <w:ind w:firstLine="1440"/>
        <w:rPr>
          <w:lang w:val="fr-CA"/>
        </w:rPr>
      </w:pPr>
    </w:p>
    <w:p w:rsidR="007F333A" w:rsidRPr="00C94601" w:rsidRDefault="007F333A" w:rsidP="00191591">
      <w:pPr>
        <w:tabs>
          <w:tab w:val="left" w:pos="1418"/>
        </w:tabs>
        <w:ind w:firstLine="1440"/>
        <w:rPr>
          <w:lang w:val="fr-CA"/>
        </w:rPr>
      </w:pPr>
      <w:r w:rsidRPr="00C94601">
        <w:rPr>
          <w:lang w:val="fr-CA"/>
        </w:rPr>
        <w:lastRenderedPageBreak/>
        <w:t>Condition supplémentaire aux co</w:t>
      </w:r>
      <w:r>
        <w:rPr>
          <w:lang w:val="fr-CA"/>
        </w:rPr>
        <w:t>propriétaires indivi</w:t>
      </w:r>
      <w:r w:rsidRPr="00C94601">
        <w:rPr>
          <w:lang w:val="fr-CA"/>
        </w:rPr>
        <w:t xml:space="preserve">s d'un immeuble et aux </w:t>
      </w:r>
      <w:r w:rsidRPr="00C94601">
        <w:rPr>
          <w:lang w:val="fr-CA"/>
        </w:rPr>
        <w:tab/>
      </w:r>
      <w:r w:rsidRPr="00C94601">
        <w:rPr>
          <w:lang w:val="fr-CA"/>
        </w:rPr>
        <w:tab/>
        <w:t>occupants d'un lieu d'affaires: être désigné, a</w:t>
      </w:r>
      <w:r>
        <w:rPr>
          <w:lang w:val="fr-CA"/>
        </w:rPr>
        <w:t>u</w:t>
      </w:r>
      <w:r w:rsidRPr="00C94601">
        <w:rPr>
          <w:lang w:val="fr-CA"/>
        </w:rPr>
        <w:t xml:space="preserve"> moyen d'une procuration signée par </w:t>
      </w:r>
      <w:r w:rsidRPr="00C94601">
        <w:rPr>
          <w:lang w:val="fr-CA"/>
        </w:rPr>
        <w:tab/>
      </w:r>
      <w:r w:rsidRPr="00C94601">
        <w:rPr>
          <w:lang w:val="fr-CA"/>
        </w:rPr>
        <w:tab/>
        <w:t xml:space="preserve">la majorité des copropriétaires ou occupants, comme celui qui a le droit de signer </w:t>
      </w:r>
      <w:r w:rsidRPr="00C94601">
        <w:rPr>
          <w:lang w:val="fr-CA"/>
        </w:rPr>
        <w:tab/>
      </w:r>
      <w:r w:rsidRPr="00C94601">
        <w:rPr>
          <w:lang w:val="fr-CA"/>
        </w:rPr>
        <w:tab/>
        <w:t>la demande en leur nom.</w:t>
      </w:r>
    </w:p>
    <w:p w:rsidR="007F333A" w:rsidRPr="00C94601" w:rsidRDefault="007F333A">
      <w:pPr>
        <w:rPr>
          <w:lang w:val="fr-CA"/>
        </w:rPr>
      </w:pPr>
    </w:p>
    <w:p w:rsidR="007F333A" w:rsidRPr="00C94601" w:rsidRDefault="007F333A" w:rsidP="00191591">
      <w:pPr>
        <w:tabs>
          <w:tab w:val="left" w:pos="1418"/>
        </w:tabs>
        <w:ind w:firstLine="1440"/>
        <w:rPr>
          <w:lang w:val="fr-CA"/>
        </w:rPr>
      </w:pPr>
      <w:r w:rsidRPr="00C94601">
        <w:rPr>
          <w:lang w:val="fr-CA"/>
        </w:rPr>
        <w:t xml:space="preserve">Conditions d'exercice du droit de signer une demande par une personne morale: </w:t>
      </w:r>
      <w:r w:rsidRPr="00C94601">
        <w:rPr>
          <w:lang w:val="fr-CA"/>
        </w:rPr>
        <w:tab/>
      </w:r>
      <w:r w:rsidRPr="00C94601">
        <w:rPr>
          <w:lang w:val="fr-CA"/>
        </w:rPr>
        <w:tab/>
        <w:t xml:space="preserve">toute personne morale doit désigner parmi ses membres, administrateurs et </w:t>
      </w:r>
      <w:r w:rsidRPr="00C94601">
        <w:rPr>
          <w:lang w:val="fr-CA"/>
        </w:rPr>
        <w:tab/>
      </w:r>
      <w:r w:rsidRPr="00C94601">
        <w:rPr>
          <w:lang w:val="fr-CA"/>
        </w:rPr>
        <w:tab/>
        <w:t xml:space="preserve">employés, par résolution, par une personne qui, le </w:t>
      </w:r>
      <w:r w:rsidR="00311AFB">
        <w:rPr>
          <w:lang w:val="fr-CA"/>
        </w:rPr>
        <w:t>3 novembre</w:t>
      </w:r>
      <w:r>
        <w:rPr>
          <w:lang w:val="fr-CA"/>
        </w:rPr>
        <w:t xml:space="preserve"> 2014</w:t>
      </w:r>
      <w:r w:rsidRPr="00C94601">
        <w:rPr>
          <w:lang w:val="fr-CA"/>
        </w:rPr>
        <w:t>, est majeure</w:t>
      </w:r>
      <w:r w:rsidRPr="00C94601">
        <w:rPr>
          <w:lang w:val="fr-CA"/>
        </w:rPr>
        <w:tab/>
      </w:r>
      <w:r w:rsidR="00273ADB" w:rsidRPr="00C94601">
        <w:rPr>
          <w:lang w:val="fr-CA"/>
        </w:rPr>
        <w:t>et de la</w:t>
      </w:r>
      <w:r w:rsidRPr="00C94601">
        <w:rPr>
          <w:lang w:val="fr-CA"/>
        </w:rPr>
        <w:tab/>
        <w:t>citoyenneté canadienne et qui n'est pas en curatelle.</w:t>
      </w:r>
    </w:p>
    <w:p w:rsidR="007F333A" w:rsidRPr="00C94601" w:rsidRDefault="007F333A">
      <w:pPr>
        <w:rPr>
          <w:lang w:val="fr-CA"/>
        </w:rPr>
      </w:pPr>
    </w:p>
    <w:p w:rsidR="007F333A" w:rsidRPr="00C94601" w:rsidRDefault="007F333A">
      <w:pPr>
        <w:jc w:val="center"/>
        <w:rPr>
          <w:b/>
          <w:bCs/>
          <w:lang w:val="fr-CA"/>
        </w:rPr>
      </w:pPr>
      <w:proofErr w:type="gramStart"/>
      <w:r w:rsidRPr="00C94601">
        <w:rPr>
          <w:b/>
          <w:bCs/>
          <w:lang w:val="fr-CA"/>
        </w:rPr>
        <w:t>ou</w:t>
      </w:r>
      <w:proofErr w:type="gramEnd"/>
    </w:p>
    <w:p w:rsidR="007F333A" w:rsidRPr="00C94601" w:rsidRDefault="007F333A">
      <w:pPr>
        <w:ind w:firstLine="720"/>
        <w:rPr>
          <w:lang w:val="fr-CA"/>
        </w:rPr>
      </w:pPr>
    </w:p>
    <w:p w:rsidR="007F333A" w:rsidRDefault="007F333A" w:rsidP="00CC50F2">
      <w:pPr>
        <w:tabs>
          <w:tab w:val="left" w:pos="1418"/>
        </w:tabs>
        <w:ind w:left="1418" w:hanging="698"/>
        <w:rPr>
          <w:lang w:val="fr-CA"/>
        </w:rPr>
      </w:pPr>
      <w:r w:rsidRPr="00C94601">
        <w:rPr>
          <w:lang w:val="fr-CA"/>
        </w:rPr>
        <w:t>4.2</w:t>
      </w:r>
      <w:r w:rsidRPr="00C94601">
        <w:rPr>
          <w:lang w:val="fr-CA"/>
        </w:rPr>
        <w:tab/>
        <w:t>Les renseignements permettant de déterminer quelles sont les per</w:t>
      </w:r>
      <w:r>
        <w:rPr>
          <w:lang w:val="fr-CA"/>
        </w:rPr>
        <w:t>s</w:t>
      </w:r>
      <w:r w:rsidRPr="00C94601">
        <w:rPr>
          <w:lang w:val="fr-CA"/>
        </w:rPr>
        <w:t>onne</w:t>
      </w:r>
      <w:r>
        <w:rPr>
          <w:lang w:val="fr-CA"/>
        </w:rPr>
        <w:t>s intéressées a</w:t>
      </w:r>
      <w:r w:rsidRPr="00C94601">
        <w:rPr>
          <w:lang w:val="fr-CA"/>
        </w:rPr>
        <w:t>yant le droit de signer une demande peuvent</w:t>
      </w:r>
      <w:r>
        <w:rPr>
          <w:lang w:val="fr-CA"/>
        </w:rPr>
        <w:t xml:space="preserve"> être obtenus au bureau de la </w:t>
      </w:r>
      <w:r w:rsidRPr="00C94601">
        <w:rPr>
          <w:lang w:val="fr-CA"/>
        </w:rPr>
        <w:t>municipalité au 32</w:t>
      </w:r>
      <w:r w:rsidR="00517289">
        <w:rPr>
          <w:lang w:val="fr-CA"/>
        </w:rPr>
        <w:t xml:space="preserve"> chemin </w:t>
      </w:r>
      <w:r w:rsidRPr="00C94601">
        <w:rPr>
          <w:lang w:val="fr-CA"/>
        </w:rPr>
        <w:t>Aylmer à Bristol, aux heures normales du bureau.</w:t>
      </w:r>
    </w:p>
    <w:p w:rsidR="007F333A" w:rsidRDefault="007F333A" w:rsidP="00CC50F2">
      <w:pPr>
        <w:tabs>
          <w:tab w:val="left" w:pos="1418"/>
        </w:tabs>
        <w:ind w:left="1418" w:hanging="698"/>
        <w:rPr>
          <w:lang w:val="fr-CA"/>
        </w:rPr>
      </w:pPr>
    </w:p>
    <w:p w:rsidR="007F333A" w:rsidRPr="00C94601" w:rsidRDefault="007F333A" w:rsidP="00034D34">
      <w:pPr>
        <w:tabs>
          <w:tab w:val="left" w:pos="1418"/>
        </w:tabs>
        <w:ind w:left="1418" w:hanging="1418"/>
        <w:rPr>
          <w:lang w:val="fr-CA"/>
        </w:rPr>
      </w:pPr>
      <w:r>
        <w:rPr>
          <w:lang w:val="fr-CA"/>
        </w:rPr>
        <w:t>5.</w:t>
      </w:r>
      <w:r>
        <w:rPr>
          <w:lang w:val="fr-CA"/>
        </w:rPr>
        <w:tab/>
      </w:r>
      <w:r w:rsidRPr="00C94601">
        <w:rPr>
          <w:lang w:val="fr-CA"/>
        </w:rPr>
        <w:t>Toutes les dispositions du second projet qui n'auront fait l'objet d'aucune demande valide pourront être incluses dans un règlement qui n</w:t>
      </w:r>
      <w:r>
        <w:rPr>
          <w:lang w:val="fr-CA"/>
        </w:rPr>
        <w:t>’</w:t>
      </w:r>
      <w:r w:rsidRPr="00C94601">
        <w:rPr>
          <w:lang w:val="fr-CA"/>
        </w:rPr>
        <w:t>aura pas à être approuvé par les personnes habiles à voter.</w:t>
      </w:r>
    </w:p>
    <w:p w:rsidR="007F333A" w:rsidRPr="00C94601" w:rsidRDefault="007F333A">
      <w:pPr>
        <w:rPr>
          <w:lang w:val="fr-CA"/>
        </w:rPr>
      </w:pPr>
    </w:p>
    <w:p w:rsidR="007F333A" w:rsidRDefault="007F333A" w:rsidP="00034D34">
      <w:pPr>
        <w:pStyle w:val="Level1"/>
        <w:tabs>
          <w:tab w:val="left" w:pos="-1440"/>
          <w:tab w:val="left" w:pos="709"/>
        </w:tabs>
        <w:ind w:left="1418" w:hanging="1418"/>
        <w:rPr>
          <w:lang w:val="fr-CA"/>
        </w:rPr>
      </w:pPr>
      <w:r w:rsidRPr="00034D34">
        <w:rPr>
          <w:lang w:val="fr-CA"/>
        </w:rPr>
        <w:t>6.</w:t>
      </w:r>
      <w:r>
        <w:rPr>
          <w:lang w:val="fr-CA"/>
        </w:rPr>
        <w:tab/>
      </w:r>
      <w:r>
        <w:rPr>
          <w:lang w:val="fr-CA"/>
        </w:rPr>
        <w:tab/>
      </w:r>
      <w:r w:rsidRPr="00C94601">
        <w:rPr>
          <w:lang w:val="fr-CA"/>
        </w:rPr>
        <w:t>Le second projet de règlement peut être consulté au bureau de la municipalité au 32 chemin Aylmer à Bristol</w:t>
      </w:r>
      <w:r w:rsidR="00517289">
        <w:rPr>
          <w:lang w:val="fr-CA"/>
        </w:rPr>
        <w:t>,</w:t>
      </w:r>
      <w:r w:rsidRPr="00C94601">
        <w:rPr>
          <w:lang w:val="fr-CA"/>
        </w:rPr>
        <w:t xml:space="preserve"> du </w:t>
      </w:r>
      <w:r>
        <w:rPr>
          <w:lang w:val="fr-CA"/>
        </w:rPr>
        <w:t>lundi</w:t>
      </w:r>
      <w:r w:rsidRPr="00C94601">
        <w:rPr>
          <w:lang w:val="fr-CA"/>
        </w:rPr>
        <w:t xml:space="preserve"> au vendredi de </w:t>
      </w:r>
      <w:r>
        <w:rPr>
          <w:lang w:val="fr-CA"/>
        </w:rPr>
        <w:t>8</w:t>
      </w:r>
      <w:r w:rsidRPr="00C94601">
        <w:rPr>
          <w:lang w:val="fr-CA"/>
        </w:rPr>
        <w:t>h</w:t>
      </w:r>
      <w:r>
        <w:rPr>
          <w:lang w:val="fr-CA"/>
        </w:rPr>
        <w:t>3</w:t>
      </w:r>
      <w:r w:rsidRPr="00C94601">
        <w:rPr>
          <w:lang w:val="fr-CA"/>
        </w:rPr>
        <w:t>0 à 16h00.</w:t>
      </w:r>
    </w:p>
    <w:p w:rsidR="007F333A" w:rsidRDefault="007F333A" w:rsidP="00FA339C">
      <w:pPr>
        <w:pStyle w:val="Level1"/>
        <w:tabs>
          <w:tab w:val="left" w:pos="-1440"/>
          <w:tab w:val="left" w:pos="709"/>
        </w:tabs>
        <w:ind w:left="1418" w:firstLine="0"/>
        <w:rPr>
          <w:lang w:val="fr-CA"/>
        </w:rPr>
      </w:pPr>
    </w:p>
    <w:p w:rsidR="007F333A" w:rsidRPr="00C94601" w:rsidRDefault="007F333A" w:rsidP="00034D34">
      <w:pPr>
        <w:pStyle w:val="Level1"/>
        <w:numPr>
          <w:ilvl w:val="0"/>
          <w:numId w:val="6"/>
        </w:numPr>
        <w:tabs>
          <w:tab w:val="left" w:pos="-1440"/>
          <w:tab w:val="left" w:pos="1418"/>
        </w:tabs>
        <w:ind w:hanging="1440"/>
        <w:rPr>
          <w:lang w:val="fr-CA"/>
        </w:rPr>
      </w:pPr>
      <w:r>
        <w:rPr>
          <w:lang w:val="fr-CA"/>
        </w:rPr>
        <w:t xml:space="preserve">Le registre à signer sera ouvert du </w:t>
      </w:r>
      <w:r w:rsidR="00F810CD">
        <w:rPr>
          <w:lang w:val="fr-CA"/>
        </w:rPr>
        <w:t>19</w:t>
      </w:r>
      <w:r w:rsidR="00160BB1">
        <w:rPr>
          <w:lang w:val="fr-CA"/>
        </w:rPr>
        <w:t xml:space="preserve"> novembre </w:t>
      </w:r>
      <w:r>
        <w:rPr>
          <w:lang w:val="fr-CA"/>
        </w:rPr>
        <w:t xml:space="preserve">au </w:t>
      </w:r>
      <w:r w:rsidR="00F810CD">
        <w:rPr>
          <w:lang w:val="fr-CA"/>
        </w:rPr>
        <w:t>3 décembre</w:t>
      </w:r>
      <w:r w:rsidR="00160BB1">
        <w:rPr>
          <w:lang w:val="fr-CA"/>
        </w:rPr>
        <w:t xml:space="preserve"> 2014 </w:t>
      </w:r>
      <w:r>
        <w:rPr>
          <w:lang w:val="fr-CA"/>
        </w:rPr>
        <w:t xml:space="preserve">de 8h30 à 16h00 </w:t>
      </w:r>
      <w:r w:rsidR="0025166B">
        <w:rPr>
          <w:lang w:val="fr-CA"/>
        </w:rPr>
        <w:t xml:space="preserve">avec </w:t>
      </w:r>
      <w:r w:rsidR="00517289">
        <w:rPr>
          <w:lang w:val="fr-CA"/>
        </w:rPr>
        <w:t>l’</w:t>
      </w:r>
      <w:r w:rsidR="0025166B">
        <w:rPr>
          <w:lang w:val="fr-CA"/>
        </w:rPr>
        <w:t xml:space="preserve">exception du </w:t>
      </w:r>
      <w:r w:rsidR="00F810CD">
        <w:rPr>
          <w:lang w:val="fr-CA"/>
        </w:rPr>
        <w:t>2 décembre</w:t>
      </w:r>
      <w:r w:rsidR="0025166B">
        <w:rPr>
          <w:lang w:val="fr-CA"/>
        </w:rPr>
        <w:t xml:space="preserve"> qui sera ouvert </w:t>
      </w:r>
      <w:r>
        <w:rPr>
          <w:lang w:val="fr-CA"/>
        </w:rPr>
        <w:t>de 8h30 à 19h00.</w:t>
      </w:r>
    </w:p>
    <w:p w:rsidR="007F333A" w:rsidRPr="00C94601" w:rsidRDefault="007F333A">
      <w:pPr>
        <w:rPr>
          <w:lang w:val="fr-CA"/>
        </w:rPr>
      </w:pPr>
    </w:p>
    <w:p w:rsidR="007F333A" w:rsidRPr="00C94601" w:rsidRDefault="001712A0" w:rsidP="001712A0">
      <w:pPr>
        <w:ind w:left="720"/>
        <w:rPr>
          <w:lang w:val="fr-CA"/>
        </w:rPr>
      </w:pPr>
      <w:r>
        <w:rPr>
          <w:lang w:val="fr-CA"/>
        </w:rPr>
        <w:t xml:space="preserve">Description </w:t>
      </w:r>
      <w:r w:rsidR="007F333A" w:rsidRPr="00C94601">
        <w:rPr>
          <w:lang w:val="fr-CA"/>
        </w:rPr>
        <w:t>de l'endroit approximatif</w:t>
      </w:r>
      <w:r w:rsidR="000D5D4A">
        <w:rPr>
          <w:lang w:val="fr-CA"/>
        </w:rPr>
        <w:t xml:space="preserve"> des zones ou secteurs de zone </w:t>
      </w:r>
      <w:r w:rsidR="007F333A" w:rsidRPr="00C94601">
        <w:rPr>
          <w:lang w:val="fr-CA"/>
        </w:rPr>
        <w:t>visés par les disposit</w:t>
      </w:r>
      <w:r w:rsidR="007F333A">
        <w:rPr>
          <w:lang w:val="fr-CA"/>
        </w:rPr>
        <w:t>i</w:t>
      </w:r>
      <w:r w:rsidR="007F333A" w:rsidRPr="00C94601">
        <w:rPr>
          <w:lang w:val="fr-CA"/>
        </w:rPr>
        <w:t>ons décrites ci-dessus au point 2.</w:t>
      </w:r>
    </w:p>
    <w:p w:rsidR="007F333A" w:rsidRPr="00C94601" w:rsidRDefault="007F333A">
      <w:pPr>
        <w:rPr>
          <w:lang w:val="fr-CA"/>
        </w:rPr>
      </w:pPr>
    </w:p>
    <w:p w:rsidR="007F333A" w:rsidRPr="00C94601" w:rsidRDefault="007F333A">
      <w:pPr>
        <w:rPr>
          <w:lang w:val="fr-CA"/>
        </w:rPr>
      </w:pPr>
    </w:p>
    <w:p w:rsidR="00273ADB" w:rsidRDefault="007F333A">
      <w:pPr>
        <w:ind w:firstLine="720"/>
        <w:rPr>
          <w:lang w:val="fr-CA"/>
        </w:rPr>
      </w:pPr>
      <w:r w:rsidRPr="002A6CA8">
        <w:rPr>
          <w:lang w:val="fr-CA"/>
        </w:rPr>
        <w:t>Le</w:t>
      </w:r>
      <w:r>
        <w:rPr>
          <w:lang w:val="fr-CA"/>
        </w:rPr>
        <w:t xml:space="preserve"> </w:t>
      </w:r>
      <w:r w:rsidR="00F810CD">
        <w:rPr>
          <w:lang w:val="fr-CA"/>
        </w:rPr>
        <w:t>19</w:t>
      </w:r>
      <w:r w:rsidR="00311AFB">
        <w:rPr>
          <w:lang w:val="fr-CA"/>
        </w:rPr>
        <w:t xml:space="preserve"> novembre</w:t>
      </w:r>
      <w:r w:rsidR="006539A3">
        <w:rPr>
          <w:lang w:val="fr-CA"/>
        </w:rPr>
        <w:t>, 2014</w:t>
      </w:r>
      <w:r w:rsidRPr="002A6CA8">
        <w:rPr>
          <w:lang w:val="fr-CA"/>
        </w:rPr>
        <w:tab/>
      </w:r>
      <w:r w:rsidRPr="002A6CA8">
        <w:rPr>
          <w:lang w:val="fr-CA"/>
        </w:rPr>
        <w:tab/>
      </w:r>
      <w:r w:rsidRPr="002A6CA8">
        <w:rPr>
          <w:lang w:val="fr-CA"/>
        </w:rPr>
        <w:tab/>
      </w:r>
      <w:r w:rsidRPr="002A6CA8">
        <w:rPr>
          <w:lang w:val="fr-CA"/>
        </w:rPr>
        <w:tab/>
      </w:r>
      <w:r w:rsidRPr="002A6CA8">
        <w:rPr>
          <w:lang w:val="fr-CA"/>
        </w:rPr>
        <w:tab/>
      </w:r>
      <w:r w:rsidRPr="002A6CA8">
        <w:rPr>
          <w:lang w:val="fr-CA"/>
        </w:rPr>
        <w:tab/>
      </w:r>
      <w:r w:rsidR="00273ADB">
        <w:rPr>
          <w:lang w:val="fr-CA"/>
        </w:rPr>
        <w:tab/>
      </w:r>
    </w:p>
    <w:p w:rsidR="00273ADB" w:rsidRDefault="00273ADB">
      <w:pPr>
        <w:ind w:firstLine="720"/>
        <w:rPr>
          <w:lang w:val="fr-CA"/>
        </w:rPr>
      </w:pPr>
    </w:p>
    <w:p w:rsidR="00273ADB" w:rsidRDefault="00273ADB">
      <w:pPr>
        <w:ind w:firstLine="72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w:t>
      </w:r>
    </w:p>
    <w:p w:rsidR="007F333A" w:rsidRPr="002A6CA8" w:rsidRDefault="007F333A" w:rsidP="00273ADB">
      <w:pPr>
        <w:ind w:left="6480" w:firstLine="720"/>
        <w:rPr>
          <w:lang w:val="fr-CA"/>
        </w:rPr>
      </w:pPr>
      <w:r w:rsidRPr="002A6CA8">
        <w:rPr>
          <w:lang w:val="fr-CA"/>
        </w:rPr>
        <w:t>Christina Peck</w:t>
      </w:r>
    </w:p>
    <w:p w:rsidR="007F333A" w:rsidRPr="002A6CA8" w:rsidRDefault="007F333A">
      <w:pPr>
        <w:ind w:firstLine="7200"/>
        <w:rPr>
          <w:lang w:val="fr-CA"/>
        </w:rPr>
      </w:pPr>
      <w:r w:rsidRPr="002A6CA8">
        <w:rPr>
          <w:lang w:val="fr-CA"/>
        </w:rPr>
        <w:t>Directrice générale</w:t>
      </w:r>
    </w:p>
    <w:p w:rsidR="007F333A" w:rsidRPr="002A6CA8" w:rsidRDefault="007F333A">
      <w:pPr>
        <w:rPr>
          <w:lang w:val="fr-CA"/>
        </w:rPr>
      </w:pPr>
    </w:p>
    <w:p w:rsidR="007F333A" w:rsidRPr="009755F5" w:rsidRDefault="007F333A" w:rsidP="00EA09AC">
      <w:pPr>
        <w:ind w:left="-720"/>
        <w:rPr>
          <w:sz w:val="28"/>
          <w:szCs w:val="28"/>
          <w:lang w:val="fr-CA"/>
        </w:rPr>
      </w:pPr>
    </w:p>
    <w:p w:rsidR="007F333A" w:rsidRDefault="007F333A" w:rsidP="00EA09AC">
      <w:pPr>
        <w:ind w:left="-720"/>
        <w:jc w:val="center"/>
        <w:rPr>
          <w:sz w:val="28"/>
          <w:szCs w:val="28"/>
          <w:lang w:val="fr-CA"/>
        </w:rPr>
      </w:pPr>
    </w:p>
    <w:p w:rsidR="007F333A" w:rsidRDefault="007F333A" w:rsidP="00EA09AC">
      <w:pPr>
        <w:ind w:left="-720"/>
        <w:jc w:val="center"/>
        <w:rPr>
          <w:sz w:val="28"/>
          <w:szCs w:val="28"/>
          <w:lang w:val="fr-CA"/>
        </w:rPr>
      </w:pPr>
    </w:p>
    <w:p w:rsidR="007F333A" w:rsidRDefault="007F333A" w:rsidP="00EA09AC">
      <w:pPr>
        <w:ind w:left="-720"/>
        <w:jc w:val="center"/>
        <w:rPr>
          <w:sz w:val="28"/>
          <w:szCs w:val="28"/>
          <w:lang w:val="fr-CA"/>
        </w:rPr>
      </w:pPr>
    </w:p>
    <w:p w:rsidR="007F333A" w:rsidRDefault="007F333A" w:rsidP="00EA09AC">
      <w:pPr>
        <w:ind w:left="-720"/>
        <w:jc w:val="center"/>
        <w:rPr>
          <w:sz w:val="28"/>
          <w:szCs w:val="28"/>
          <w:lang w:val="fr-CA"/>
        </w:rPr>
      </w:pPr>
    </w:p>
    <w:p w:rsidR="007F333A" w:rsidRDefault="007F333A" w:rsidP="00EA09AC">
      <w:pPr>
        <w:ind w:left="-720"/>
        <w:jc w:val="center"/>
        <w:rPr>
          <w:sz w:val="28"/>
          <w:szCs w:val="28"/>
          <w:lang w:val="fr-CA"/>
        </w:rPr>
      </w:pPr>
    </w:p>
    <w:p w:rsidR="007F333A" w:rsidRDefault="007F333A" w:rsidP="00EA09AC">
      <w:pPr>
        <w:ind w:left="-720"/>
        <w:jc w:val="center"/>
        <w:rPr>
          <w:sz w:val="28"/>
          <w:szCs w:val="28"/>
          <w:lang w:val="fr-CA"/>
        </w:rPr>
      </w:pPr>
    </w:p>
    <w:p w:rsidR="007F333A" w:rsidRDefault="007F333A" w:rsidP="00EA09AC">
      <w:pPr>
        <w:ind w:left="-720"/>
        <w:jc w:val="center"/>
        <w:rPr>
          <w:sz w:val="28"/>
          <w:szCs w:val="28"/>
          <w:lang w:val="fr-CA"/>
        </w:rPr>
      </w:pPr>
    </w:p>
    <w:p w:rsidR="007F333A" w:rsidRDefault="007F333A" w:rsidP="00EA09AC">
      <w:pPr>
        <w:ind w:left="-720"/>
        <w:jc w:val="center"/>
        <w:rPr>
          <w:sz w:val="28"/>
          <w:szCs w:val="28"/>
          <w:lang w:val="fr-CA"/>
        </w:rPr>
      </w:pPr>
    </w:p>
    <w:p w:rsidR="007F333A" w:rsidRDefault="007F333A" w:rsidP="00EA09AC">
      <w:pPr>
        <w:ind w:left="-720"/>
        <w:jc w:val="center"/>
        <w:rPr>
          <w:sz w:val="28"/>
          <w:szCs w:val="28"/>
          <w:lang w:val="fr-CA"/>
        </w:rPr>
      </w:pPr>
    </w:p>
    <w:p w:rsidR="007F333A" w:rsidRDefault="007F333A" w:rsidP="00EA09AC">
      <w:pPr>
        <w:ind w:left="-720"/>
        <w:jc w:val="center"/>
        <w:rPr>
          <w:sz w:val="28"/>
          <w:szCs w:val="28"/>
          <w:lang w:val="fr-CA"/>
        </w:rPr>
      </w:pPr>
    </w:p>
    <w:p w:rsidR="007F333A" w:rsidRDefault="007F333A" w:rsidP="00EA09AC">
      <w:pPr>
        <w:ind w:left="-720"/>
        <w:jc w:val="center"/>
        <w:rPr>
          <w:sz w:val="28"/>
          <w:szCs w:val="28"/>
          <w:lang w:val="fr-CA"/>
        </w:rPr>
      </w:pPr>
    </w:p>
    <w:p w:rsidR="007F333A" w:rsidRPr="00EA09AC" w:rsidRDefault="007F333A" w:rsidP="00EA09AC">
      <w:pPr>
        <w:ind w:left="-720"/>
        <w:jc w:val="center"/>
        <w:rPr>
          <w:sz w:val="28"/>
          <w:szCs w:val="28"/>
          <w:lang w:val="fr-CA"/>
        </w:rPr>
      </w:pPr>
      <w:r w:rsidRPr="00EA09AC">
        <w:rPr>
          <w:sz w:val="28"/>
          <w:szCs w:val="28"/>
          <w:lang w:val="fr-CA"/>
        </w:rPr>
        <w:t>CERTIFICAT DE PUBLICATION</w:t>
      </w:r>
    </w:p>
    <w:p w:rsidR="007F333A" w:rsidRPr="00EA09AC" w:rsidRDefault="007F333A" w:rsidP="00EA09AC">
      <w:pPr>
        <w:ind w:left="-720"/>
        <w:jc w:val="center"/>
        <w:rPr>
          <w:i/>
          <w:sz w:val="28"/>
          <w:szCs w:val="28"/>
          <w:lang w:val="fr-CA"/>
        </w:rPr>
      </w:pPr>
      <w:r w:rsidRPr="00EA09AC">
        <w:rPr>
          <w:i/>
          <w:sz w:val="28"/>
          <w:szCs w:val="28"/>
          <w:lang w:val="fr-CA"/>
        </w:rPr>
        <w:t>CERTIFICATE OF PUBLICATION</w:t>
      </w:r>
    </w:p>
    <w:p w:rsidR="007F333A" w:rsidRPr="00EA09AC" w:rsidRDefault="007F333A" w:rsidP="00EA09AC">
      <w:pPr>
        <w:ind w:left="-720"/>
        <w:jc w:val="center"/>
        <w:rPr>
          <w:i/>
          <w:sz w:val="28"/>
          <w:szCs w:val="28"/>
          <w:lang w:val="fr-CA"/>
        </w:rPr>
      </w:pPr>
    </w:p>
    <w:p w:rsidR="007F333A" w:rsidRPr="00EA09AC" w:rsidRDefault="007F333A" w:rsidP="00EA09AC">
      <w:pPr>
        <w:ind w:left="-720"/>
        <w:rPr>
          <w:sz w:val="28"/>
          <w:szCs w:val="28"/>
          <w:lang w:val="fr-CA"/>
        </w:rPr>
      </w:pPr>
      <w:r w:rsidRPr="00EA09AC">
        <w:rPr>
          <w:sz w:val="28"/>
          <w:szCs w:val="28"/>
          <w:lang w:val="fr-CA"/>
        </w:rPr>
        <w:t xml:space="preserve">Je, Christina Peck, Directrice générale de la municipalité de Bristol, certifie sous mon serment d’office, avoir publié l’avis public ci-dessus, en affichant une copie à chacun des deux endroits désignés par le conseil, le </w:t>
      </w:r>
      <w:r w:rsidR="00F810CD">
        <w:rPr>
          <w:sz w:val="28"/>
          <w:szCs w:val="28"/>
          <w:lang w:val="fr-CA"/>
        </w:rPr>
        <w:t>18</w:t>
      </w:r>
      <w:r w:rsidR="00311AFB">
        <w:rPr>
          <w:sz w:val="28"/>
          <w:szCs w:val="28"/>
          <w:lang w:val="fr-CA"/>
        </w:rPr>
        <w:t xml:space="preserve"> novembre</w:t>
      </w:r>
      <w:r w:rsidRPr="00EA09AC">
        <w:rPr>
          <w:sz w:val="28"/>
          <w:szCs w:val="28"/>
          <w:lang w:val="fr-CA"/>
        </w:rPr>
        <w:t xml:space="preserve"> 2014, entre 16h00 et 17h00.</w:t>
      </w:r>
    </w:p>
    <w:p w:rsidR="007F333A" w:rsidRPr="00EA09AC" w:rsidRDefault="007F333A" w:rsidP="00EA09AC">
      <w:pPr>
        <w:ind w:left="-720"/>
        <w:rPr>
          <w:sz w:val="28"/>
          <w:szCs w:val="28"/>
          <w:lang w:val="fr-CA"/>
        </w:rPr>
      </w:pPr>
    </w:p>
    <w:p w:rsidR="007F333A" w:rsidRDefault="007F333A" w:rsidP="00EA09AC">
      <w:pPr>
        <w:ind w:left="-720"/>
        <w:rPr>
          <w:i/>
          <w:sz w:val="28"/>
          <w:szCs w:val="28"/>
        </w:rPr>
      </w:pPr>
      <w:r w:rsidRPr="00A151A3">
        <w:rPr>
          <w:i/>
          <w:sz w:val="28"/>
          <w:szCs w:val="28"/>
        </w:rPr>
        <w:t>I, Christina Peck</w:t>
      </w:r>
      <w:r>
        <w:rPr>
          <w:i/>
          <w:sz w:val="28"/>
          <w:szCs w:val="28"/>
        </w:rPr>
        <w:t>, Director General of the M</w:t>
      </w:r>
      <w:r w:rsidRPr="00A151A3">
        <w:rPr>
          <w:i/>
          <w:sz w:val="28"/>
          <w:szCs w:val="28"/>
        </w:rPr>
        <w:t>unicipality</w:t>
      </w:r>
      <w:r>
        <w:rPr>
          <w:i/>
          <w:sz w:val="28"/>
          <w:szCs w:val="28"/>
        </w:rPr>
        <w:t xml:space="preserve"> of Bristol, certify under my oath of office, that I have published the public notice hereunto annexed by posting one copy to each of the two places designated by Council on </w:t>
      </w:r>
      <w:r w:rsidR="00311AFB">
        <w:rPr>
          <w:i/>
          <w:sz w:val="28"/>
          <w:szCs w:val="28"/>
        </w:rPr>
        <w:t xml:space="preserve">November </w:t>
      </w:r>
      <w:r w:rsidR="00F810CD">
        <w:rPr>
          <w:i/>
          <w:sz w:val="28"/>
          <w:szCs w:val="28"/>
        </w:rPr>
        <w:t>1</w:t>
      </w:r>
      <w:r w:rsidR="000F7940">
        <w:rPr>
          <w:i/>
          <w:sz w:val="28"/>
          <w:szCs w:val="28"/>
        </w:rPr>
        <w:t>8</w:t>
      </w:r>
      <w:r w:rsidR="000F7940" w:rsidRPr="000F7940">
        <w:rPr>
          <w:i/>
          <w:sz w:val="28"/>
          <w:szCs w:val="28"/>
          <w:vertAlign w:val="superscript"/>
        </w:rPr>
        <w:t>th</w:t>
      </w:r>
      <w:r w:rsidR="000F7940">
        <w:rPr>
          <w:i/>
          <w:sz w:val="28"/>
          <w:szCs w:val="28"/>
        </w:rPr>
        <w:tab/>
      </w:r>
      <w:r>
        <w:rPr>
          <w:i/>
          <w:sz w:val="28"/>
          <w:szCs w:val="28"/>
        </w:rPr>
        <w:t>, 2014, between 4:00 p.m. and 5:00 p.m.</w:t>
      </w:r>
    </w:p>
    <w:p w:rsidR="007F333A" w:rsidRDefault="007F333A" w:rsidP="00EA09AC">
      <w:pPr>
        <w:ind w:left="-720"/>
        <w:rPr>
          <w:i/>
          <w:sz w:val="28"/>
          <w:szCs w:val="28"/>
        </w:rPr>
      </w:pPr>
    </w:p>
    <w:p w:rsidR="007F333A" w:rsidRPr="00EA09AC" w:rsidRDefault="007F333A" w:rsidP="00EA09AC">
      <w:pPr>
        <w:ind w:left="-720"/>
        <w:rPr>
          <w:sz w:val="28"/>
          <w:szCs w:val="28"/>
          <w:lang w:val="fr-CA"/>
        </w:rPr>
      </w:pPr>
      <w:r w:rsidRPr="00EA09AC">
        <w:rPr>
          <w:sz w:val="28"/>
          <w:szCs w:val="28"/>
          <w:lang w:val="fr-CA"/>
        </w:rPr>
        <w:t xml:space="preserve">En foi de quoi, je donne ce certificat ce </w:t>
      </w:r>
      <w:r w:rsidR="00F810CD">
        <w:rPr>
          <w:sz w:val="28"/>
          <w:szCs w:val="28"/>
          <w:lang w:val="fr-CA"/>
        </w:rPr>
        <w:t>18</w:t>
      </w:r>
      <w:r w:rsidR="00311AFB">
        <w:rPr>
          <w:sz w:val="28"/>
          <w:szCs w:val="28"/>
          <w:lang w:val="fr-CA"/>
        </w:rPr>
        <w:t xml:space="preserve"> novembre</w:t>
      </w:r>
      <w:r w:rsidRPr="00EA09AC">
        <w:rPr>
          <w:sz w:val="28"/>
          <w:szCs w:val="28"/>
          <w:lang w:val="fr-CA"/>
        </w:rPr>
        <w:t xml:space="preserve"> 2014</w:t>
      </w:r>
    </w:p>
    <w:p w:rsidR="007F333A" w:rsidRDefault="007F333A" w:rsidP="00EA09AC">
      <w:pPr>
        <w:ind w:left="-720"/>
        <w:rPr>
          <w:i/>
          <w:sz w:val="28"/>
          <w:szCs w:val="28"/>
        </w:rPr>
      </w:pPr>
      <w:r w:rsidRPr="00A151A3">
        <w:rPr>
          <w:i/>
          <w:sz w:val="28"/>
          <w:szCs w:val="28"/>
        </w:rPr>
        <w:t xml:space="preserve">In testimony whereof, I give this certificate this </w:t>
      </w:r>
      <w:r w:rsidR="00311AFB">
        <w:rPr>
          <w:i/>
          <w:sz w:val="28"/>
          <w:szCs w:val="28"/>
        </w:rPr>
        <w:t xml:space="preserve">November </w:t>
      </w:r>
      <w:r w:rsidR="00F810CD">
        <w:rPr>
          <w:i/>
          <w:sz w:val="28"/>
          <w:szCs w:val="28"/>
        </w:rPr>
        <w:t>18</w:t>
      </w:r>
      <w:r w:rsidR="00311AFB" w:rsidRPr="00311AFB">
        <w:rPr>
          <w:i/>
          <w:sz w:val="28"/>
          <w:szCs w:val="28"/>
          <w:vertAlign w:val="superscript"/>
        </w:rPr>
        <w:t>th</w:t>
      </w:r>
      <w:r>
        <w:rPr>
          <w:i/>
          <w:sz w:val="28"/>
          <w:szCs w:val="28"/>
        </w:rPr>
        <w:t>, 2014</w:t>
      </w:r>
    </w:p>
    <w:p w:rsidR="007F333A" w:rsidRDefault="007F333A" w:rsidP="00EA09AC">
      <w:pPr>
        <w:ind w:left="-720"/>
        <w:rPr>
          <w:i/>
          <w:sz w:val="28"/>
          <w:szCs w:val="28"/>
        </w:rPr>
      </w:pPr>
    </w:p>
    <w:p w:rsidR="007F333A" w:rsidRDefault="007F333A" w:rsidP="00EA09AC">
      <w:pPr>
        <w:ind w:left="-720"/>
        <w:rPr>
          <w:i/>
          <w:sz w:val="28"/>
          <w:szCs w:val="28"/>
        </w:rPr>
      </w:pPr>
    </w:p>
    <w:p w:rsidR="007F333A" w:rsidRPr="009755F5" w:rsidRDefault="007F333A" w:rsidP="00EA09AC">
      <w:pPr>
        <w:ind w:left="-720"/>
        <w:jc w:val="right"/>
        <w:rPr>
          <w:sz w:val="28"/>
          <w:szCs w:val="28"/>
          <w:lang w:val="fr-CA"/>
        </w:rPr>
      </w:pPr>
      <w:r w:rsidRPr="009755F5">
        <w:rPr>
          <w:sz w:val="28"/>
          <w:szCs w:val="28"/>
          <w:lang w:val="fr-CA"/>
        </w:rPr>
        <w:t>_______________________________________</w:t>
      </w:r>
      <w:r w:rsidRPr="009755F5">
        <w:rPr>
          <w:sz w:val="28"/>
          <w:szCs w:val="28"/>
          <w:lang w:val="fr-CA"/>
        </w:rPr>
        <w:tab/>
      </w:r>
      <w:r w:rsidRPr="009755F5">
        <w:rPr>
          <w:sz w:val="28"/>
          <w:szCs w:val="28"/>
          <w:lang w:val="fr-CA"/>
        </w:rPr>
        <w:tab/>
      </w:r>
    </w:p>
    <w:p w:rsidR="007F333A" w:rsidRPr="009755F5" w:rsidRDefault="007F333A" w:rsidP="00EA09AC">
      <w:pPr>
        <w:ind w:left="-720"/>
        <w:jc w:val="right"/>
        <w:rPr>
          <w:sz w:val="28"/>
          <w:szCs w:val="28"/>
          <w:lang w:val="fr-CA"/>
        </w:rPr>
      </w:pPr>
      <w:r w:rsidRPr="009755F5">
        <w:rPr>
          <w:sz w:val="28"/>
          <w:szCs w:val="28"/>
          <w:lang w:val="fr-CA"/>
        </w:rPr>
        <w:t>Signature</w:t>
      </w:r>
      <w:r w:rsidRPr="009755F5">
        <w:rPr>
          <w:sz w:val="28"/>
          <w:szCs w:val="28"/>
          <w:lang w:val="fr-CA"/>
        </w:rPr>
        <w:tab/>
      </w:r>
      <w:r w:rsidRPr="009755F5">
        <w:rPr>
          <w:sz w:val="28"/>
          <w:szCs w:val="28"/>
          <w:lang w:val="fr-CA"/>
        </w:rPr>
        <w:tab/>
      </w:r>
      <w:r w:rsidRPr="009755F5">
        <w:rPr>
          <w:sz w:val="28"/>
          <w:szCs w:val="28"/>
          <w:lang w:val="fr-CA"/>
        </w:rPr>
        <w:tab/>
      </w:r>
      <w:r w:rsidRPr="009755F5">
        <w:rPr>
          <w:sz w:val="28"/>
          <w:szCs w:val="28"/>
          <w:lang w:val="fr-CA"/>
        </w:rPr>
        <w:tab/>
      </w:r>
      <w:r w:rsidRPr="009755F5">
        <w:rPr>
          <w:sz w:val="28"/>
          <w:szCs w:val="28"/>
          <w:lang w:val="fr-CA"/>
        </w:rPr>
        <w:tab/>
      </w:r>
    </w:p>
    <w:p w:rsidR="007F333A" w:rsidRPr="002A6CA8" w:rsidRDefault="007F333A" w:rsidP="00A74F9D">
      <w:pPr>
        <w:ind w:left="2880" w:firstLine="720"/>
        <w:rPr>
          <w:lang w:val="fr-CA"/>
        </w:rPr>
      </w:pPr>
      <w:r w:rsidRPr="009755F5">
        <w:rPr>
          <w:sz w:val="28"/>
          <w:szCs w:val="28"/>
          <w:lang w:val="fr-CA"/>
        </w:rPr>
        <w:t xml:space="preserve">Directrice générale / </w:t>
      </w:r>
      <w:proofErr w:type="spellStart"/>
      <w:r w:rsidRPr="009755F5">
        <w:rPr>
          <w:i/>
          <w:sz w:val="28"/>
          <w:szCs w:val="28"/>
          <w:lang w:val="fr-CA"/>
        </w:rPr>
        <w:t>Director</w:t>
      </w:r>
      <w:proofErr w:type="spellEnd"/>
      <w:r w:rsidRPr="009755F5">
        <w:rPr>
          <w:i/>
          <w:sz w:val="28"/>
          <w:szCs w:val="28"/>
          <w:lang w:val="fr-CA"/>
        </w:rPr>
        <w:t xml:space="preserve"> General</w:t>
      </w:r>
      <w:r w:rsidRPr="009755F5">
        <w:rPr>
          <w:sz w:val="28"/>
          <w:szCs w:val="28"/>
          <w:lang w:val="fr-CA"/>
        </w:rPr>
        <w:tab/>
      </w:r>
      <w:r w:rsidRPr="009755F5">
        <w:rPr>
          <w:sz w:val="28"/>
          <w:szCs w:val="28"/>
          <w:lang w:val="fr-CA"/>
        </w:rPr>
        <w:tab/>
      </w:r>
    </w:p>
    <w:p w:rsidR="007F333A" w:rsidRPr="002A6CA8" w:rsidRDefault="007F333A">
      <w:pPr>
        <w:rPr>
          <w:lang w:val="fr-CA"/>
        </w:rPr>
      </w:pPr>
    </w:p>
    <w:p w:rsidR="007F333A" w:rsidRPr="002A6CA8" w:rsidRDefault="007F333A">
      <w:pPr>
        <w:rPr>
          <w:lang w:val="fr-CA"/>
        </w:rPr>
      </w:pPr>
    </w:p>
    <w:p w:rsidR="007F333A" w:rsidRPr="002A6CA8" w:rsidRDefault="007F333A">
      <w:pPr>
        <w:rPr>
          <w:lang w:val="fr-CA"/>
        </w:rPr>
      </w:pPr>
    </w:p>
    <w:p w:rsidR="007F333A" w:rsidRPr="002A6CA8" w:rsidRDefault="007F333A">
      <w:pPr>
        <w:rPr>
          <w:lang w:val="fr-CA"/>
        </w:rPr>
      </w:pPr>
    </w:p>
    <w:p w:rsidR="007F333A" w:rsidRPr="002A6CA8" w:rsidRDefault="007F333A">
      <w:pPr>
        <w:rPr>
          <w:lang w:val="fr-CA"/>
        </w:rPr>
      </w:pPr>
    </w:p>
    <w:p w:rsidR="007F333A" w:rsidRPr="002A6CA8" w:rsidRDefault="007F333A">
      <w:pPr>
        <w:rPr>
          <w:lang w:val="fr-CA"/>
        </w:rPr>
      </w:pPr>
    </w:p>
    <w:p w:rsidR="007F333A" w:rsidRPr="002A6CA8" w:rsidRDefault="007F333A">
      <w:pPr>
        <w:rPr>
          <w:lang w:val="fr-CA"/>
        </w:rPr>
      </w:pPr>
    </w:p>
    <w:p w:rsidR="007F333A" w:rsidRPr="002A6CA8" w:rsidRDefault="007F333A">
      <w:pPr>
        <w:rPr>
          <w:lang w:val="fr-CA"/>
        </w:rPr>
      </w:pPr>
    </w:p>
    <w:p w:rsidR="007F333A" w:rsidRPr="002A6CA8" w:rsidRDefault="007F333A">
      <w:pPr>
        <w:rPr>
          <w:lang w:val="fr-CA"/>
        </w:rPr>
      </w:pPr>
    </w:p>
    <w:p w:rsidR="007F333A" w:rsidRPr="002A6CA8" w:rsidRDefault="007F333A">
      <w:pPr>
        <w:rPr>
          <w:lang w:val="fr-CA"/>
        </w:rPr>
      </w:pPr>
    </w:p>
    <w:p w:rsidR="007F333A" w:rsidRPr="002A6CA8" w:rsidRDefault="007F333A">
      <w:pPr>
        <w:rPr>
          <w:lang w:val="fr-CA"/>
        </w:rPr>
      </w:pPr>
    </w:p>
    <w:p w:rsidR="007F333A" w:rsidRPr="002A6CA8" w:rsidRDefault="007F333A">
      <w:pPr>
        <w:rPr>
          <w:lang w:val="fr-CA"/>
        </w:rPr>
      </w:pPr>
    </w:p>
    <w:p w:rsidR="007F333A" w:rsidRDefault="007F333A">
      <w:pPr>
        <w:rPr>
          <w:lang w:val="fr-CA"/>
        </w:rPr>
      </w:pPr>
    </w:p>
    <w:p w:rsidR="007F333A" w:rsidRPr="002A6CA8" w:rsidRDefault="007F333A">
      <w:pPr>
        <w:rPr>
          <w:lang w:val="fr-CA"/>
        </w:rPr>
        <w:sectPr w:rsidR="007F333A" w:rsidRPr="002A6CA8">
          <w:type w:val="continuous"/>
          <w:pgSz w:w="12240" w:h="15840"/>
          <w:pgMar w:top="1440" w:right="1440" w:bottom="1440" w:left="1440" w:header="1440" w:footer="1440" w:gutter="0"/>
          <w:cols w:space="720"/>
          <w:noEndnote/>
        </w:sectPr>
      </w:pPr>
    </w:p>
    <w:p w:rsidR="007F333A" w:rsidRPr="009755F5" w:rsidRDefault="007F333A" w:rsidP="00C64F52">
      <w:pPr>
        <w:jc w:val="center"/>
        <w:rPr>
          <w:lang w:val="fr-CA"/>
        </w:rPr>
      </w:pPr>
    </w:p>
    <w:p w:rsidR="007F333A" w:rsidRPr="009755F5" w:rsidRDefault="007F333A" w:rsidP="00C64F52">
      <w:pPr>
        <w:jc w:val="center"/>
        <w:rPr>
          <w:lang w:val="fr-CA"/>
        </w:rPr>
      </w:pPr>
    </w:p>
    <w:p w:rsidR="007F333A" w:rsidRPr="009755F5" w:rsidRDefault="007F333A" w:rsidP="00C64F52">
      <w:pPr>
        <w:jc w:val="center"/>
        <w:rPr>
          <w:lang w:val="fr-CA"/>
        </w:rPr>
      </w:pPr>
    </w:p>
    <w:p w:rsidR="007F333A" w:rsidRPr="009755F5" w:rsidRDefault="007F333A" w:rsidP="00C64F52">
      <w:pPr>
        <w:jc w:val="center"/>
        <w:rPr>
          <w:lang w:val="fr-CA"/>
        </w:rPr>
      </w:pPr>
    </w:p>
    <w:p w:rsidR="007F333A" w:rsidRPr="009755F5" w:rsidRDefault="007F333A" w:rsidP="00C64F52">
      <w:pPr>
        <w:jc w:val="center"/>
        <w:rPr>
          <w:lang w:val="fr-CA"/>
        </w:rPr>
      </w:pPr>
    </w:p>
    <w:p w:rsidR="007F333A" w:rsidRPr="009755F5" w:rsidRDefault="007F333A" w:rsidP="000D5D4A">
      <w:pPr>
        <w:rPr>
          <w:lang w:val="fr-CA"/>
        </w:rPr>
      </w:pPr>
    </w:p>
    <w:p w:rsidR="007F333A" w:rsidRPr="009755F5" w:rsidRDefault="007F333A" w:rsidP="00C64F52">
      <w:pPr>
        <w:jc w:val="center"/>
        <w:rPr>
          <w:lang w:val="fr-CA"/>
        </w:rPr>
      </w:pPr>
    </w:p>
    <w:p w:rsidR="000F7940" w:rsidRPr="000F7940" w:rsidRDefault="000F7940" w:rsidP="00A05028">
      <w:pPr>
        <w:ind w:left="2160" w:firstLine="720"/>
        <w:rPr>
          <w:lang w:val="fr-CA"/>
        </w:rPr>
      </w:pPr>
    </w:p>
    <w:p w:rsidR="007F333A" w:rsidRPr="00F871AB" w:rsidRDefault="007F333A" w:rsidP="00A05028">
      <w:pPr>
        <w:ind w:left="2160" w:firstLine="720"/>
      </w:pPr>
      <w:r w:rsidRPr="00F871AB">
        <w:lastRenderedPageBreak/>
        <w:t>MUNICIPALITY OF BRISTOL</w:t>
      </w:r>
    </w:p>
    <w:p w:rsidR="007F333A" w:rsidRPr="00F871AB" w:rsidRDefault="007F333A">
      <w:pPr>
        <w:jc w:val="center"/>
      </w:pPr>
    </w:p>
    <w:p w:rsidR="007F333A" w:rsidRDefault="007F333A">
      <w:pPr>
        <w:jc w:val="center"/>
      </w:pPr>
      <w:r>
        <w:t>PUBLIC NOTICE</w:t>
      </w:r>
    </w:p>
    <w:p w:rsidR="007F333A" w:rsidRDefault="007F333A">
      <w:pPr>
        <w:jc w:val="center"/>
      </w:pPr>
    </w:p>
    <w:p w:rsidR="007F333A" w:rsidRDefault="007F333A">
      <w:r>
        <w:t>To those interested and entitled to sign a request to participate in a referendum.</w:t>
      </w:r>
    </w:p>
    <w:p w:rsidR="007F333A" w:rsidRDefault="007F333A"/>
    <w:p w:rsidR="007F333A" w:rsidRDefault="007F333A">
      <w:r>
        <w:t xml:space="preserve">Second Draft By-Law # </w:t>
      </w:r>
      <w:r w:rsidR="00311AFB">
        <w:t>303</w:t>
      </w:r>
      <w:r>
        <w:t xml:space="preserve">, adopted on </w:t>
      </w:r>
      <w:r w:rsidR="00311AFB">
        <w:t>November 3</w:t>
      </w:r>
      <w:r w:rsidR="00311AFB" w:rsidRPr="00311AFB">
        <w:rPr>
          <w:vertAlign w:val="superscript"/>
        </w:rPr>
        <w:t>rd</w:t>
      </w:r>
      <w:r>
        <w:t>, 2014, to modify Zoning By-Law # 264.</w:t>
      </w:r>
    </w:p>
    <w:p w:rsidR="007F333A" w:rsidRDefault="007F333A"/>
    <w:p w:rsidR="007F333A" w:rsidRDefault="007F333A">
      <w:r>
        <w:t>PUBLIC NOTICE is given as follows:</w:t>
      </w:r>
    </w:p>
    <w:p w:rsidR="007F333A" w:rsidRDefault="007F333A"/>
    <w:p w:rsidR="007F333A" w:rsidRDefault="007F333A" w:rsidP="00273ADB">
      <w:pPr>
        <w:pStyle w:val="Level1"/>
        <w:numPr>
          <w:ilvl w:val="0"/>
          <w:numId w:val="5"/>
        </w:numPr>
        <w:tabs>
          <w:tab w:val="left" w:pos="-1440"/>
        </w:tabs>
        <w:ind w:hanging="720"/>
      </w:pPr>
      <w:r>
        <w:t xml:space="preserve">Following the public consultation meeting held on </w:t>
      </w:r>
      <w:r w:rsidR="00311AFB">
        <w:t>October 28</w:t>
      </w:r>
      <w:r w:rsidR="00311AFB" w:rsidRPr="00311AFB">
        <w:rPr>
          <w:vertAlign w:val="superscript"/>
        </w:rPr>
        <w:t>th</w:t>
      </w:r>
      <w:r w:rsidR="000D5D4A">
        <w:t>, 2014, Council adopted Second Draft By-L</w:t>
      </w:r>
      <w:r>
        <w:t>aw</w:t>
      </w:r>
      <w:r w:rsidR="000D5D4A">
        <w:t xml:space="preserve"> # 303</w:t>
      </w:r>
      <w:r>
        <w:t xml:space="preserve"> which modifies Zoning By-Law # 264.</w:t>
      </w:r>
    </w:p>
    <w:p w:rsidR="007F333A" w:rsidRDefault="007F333A"/>
    <w:p w:rsidR="007F333A" w:rsidRDefault="007F333A" w:rsidP="00273ADB">
      <w:pPr>
        <w:pStyle w:val="Level1"/>
        <w:numPr>
          <w:ilvl w:val="0"/>
          <w:numId w:val="5"/>
        </w:numPr>
        <w:tabs>
          <w:tab w:val="left" w:pos="-1440"/>
        </w:tabs>
        <w:ind w:hanging="720"/>
      </w:pPr>
      <w:r>
        <w:t>This second draft by-law contains provisions which can be the subject of a request from those interested from the zones imp</w:t>
      </w:r>
      <w:r w:rsidR="00311AFB">
        <w:t>licated, more specifically, AG 301</w:t>
      </w:r>
      <w:r>
        <w:t xml:space="preserve"> and the adjacent zones AG 1</w:t>
      </w:r>
      <w:r w:rsidR="00311AFB">
        <w:t>24</w:t>
      </w:r>
      <w:r>
        <w:t xml:space="preserve">, </w:t>
      </w:r>
      <w:r w:rsidR="00311AFB">
        <w:t>LC 401</w:t>
      </w:r>
      <w:r>
        <w:t xml:space="preserve"> and </w:t>
      </w:r>
      <w:r w:rsidR="00311AFB">
        <w:t>RT 302</w:t>
      </w:r>
      <w:r>
        <w:t xml:space="preserve"> in order that a regulation containing these provisions be submitted for the approval of certain individuals who are entitled to vote in conformity with the </w:t>
      </w:r>
      <w:r>
        <w:rPr>
          <w:i/>
          <w:iCs/>
        </w:rPr>
        <w:t>Law on Elections and Referendums in Municipalities</w:t>
      </w:r>
      <w:r w:rsidR="000D5D4A">
        <w:t xml:space="preserve">.  </w:t>
      </w:r>
      <w:r>
        <w:t xml:space="preserve">The information determining those who are entitled to sign a request with respect to each provision of the project can be obtained at the Municipal Office located at 32 Aylmer Road from Monday to Friday between 8:30 a.m. and 4:00 p.m.  </w:t>
      </w:r>
    </w:p>
    <w:p w:rsidR="007F333A" w:rsidRDefault="007F333A"/>
    <w:p w:rsidR="007F333A" w:rsidRDefault="00160BB1">
      <w:pPr>
        <w:ind w:left="720"/>
      </w:pPr>
      <w:r>
        <w:t xml:space="preserve">Any person who wishes to obtain a </w:t>
      </w:r>
      <w:r w:rsidR="007F333A">
        <w:t>copy of</w:t>
      </w:r>
      <w:r>
        <w:t xml:space="preserve"> the second draft by-law, it will be available at no </w:t>
      </w:r>
      <w:r w:rsidR="007F333A">
        <w:t>charge</w:t>
      </w:r>
      <w:r>
        <w:t xml:space="preserve">, </w:t>
      </w:r>
      <w:r w:rsidR="007F333A">
        <w:t>at the Municipal Office from Monday to Friday between 8:30 a.m. and 4:00 p.m.</w:t>
      </w:r>
    </w:p>
    <w:p w:rsidR="007F333A" w:rsidRDefault="007F333A"/>
    <w:p w:rsidR="007F333A" w:rsidRDefault="007F333A">
      <w:r>
        <w:t>3.</w:t>
      </w:r>
      <w:r>
        <w:tab/>
        <w:t>To be valid, an application must:</w:t>
      </w:r>
    </w:p>
    <w:p w:rsidR="007F333A" w:rsidRDefault="007F333A"/>
    <w:p w:rsidR="007F333A" w:rsidRDefault="007F333A" w:rsidP="00EC4B13">
      <w:pPr>
        <w:pStyle w:val="Level1"/>
        <w:numPr>
          <w:ilvl w:val="0"/>
          <w:numId w:val="4"/>
        </w:numPr>
        <w:tabs>
          <w:tab w:val="left" w:pos="-1440"/>
        </w:tabs>
        <w:outlineLvl w:val="9"/>
      </w:pPr>
      <w:r>
        <w:t>clearly indicate the provision and the zone which prompted this application and identify the zone in respect of the applicant;</w:t>
      </w:r>
    </w:p>
    <w:p w:rsidR="007F333A" w:rsidRDefault="007F333A" w:rsidP="00EC4B13">
      <w:pPr>
        <w:pStyle w:val="Level1"/>
        <w:numPr>
          <w:ilvl w:val="0"/>
          <w:numId w:val="4"/>
        </w:numPr>
        <w:tabs>
          <w:tab w:val="left" w:pos="-1440"/>
        </w:tabs>
        <w:outlineLvl w:val="9"/>
      </w:pPr>
      <w:r>
        <w:t>be received at the Municipal Office at 32 Aylmer Road</w:t>
      </w:r>
      <w:r w:rsidR="00160BB1">
        <w:t xml:space="preserve"> in Bristol</w:t>
      </w:r>
      <w:r>
        <w:t xml:space="preserve"> no later than the eighth day after the publication;</w:t>
      </w:r>
    </w:p>
    <w:p w:rsidR="007F333A" w:rsidRDefault="007F333A" w:rsidP="00EC4B13">
      <w:pPr>
        <w:pStyle w:val="Level1"/>
        <w:numPr>
          <w:ilvl w:val="0"/>
          <w:numId w:val="4"/>
        </w:numPr>
        <w:tabs>
          <w:tab w:val="left" w:pos="-1440"/>
        </w:tabs>
        <w:outlineLvl w:val="9"/>
      </w:pPr>
      <w:r>
        <w:t>be signed by at least 12 interested persons of one of the zones from where they originate or by at least the majority of them if the number of people interested in the area does not exceed 21;</w:t>
      </w:r>
    </w:p>
    <w:p w:rsidR="007F333A" w:rsidRDefault="007F333A"/>
    <w:p w:rsidR="007F333A" w:rsidRDefault="007F333A">
      <w:r>
        <w:t>4.</w:t>
      </w:r>
      <w:r>
        <w:tab/>
        <w:t>The qualified voters must:</w:t>
      </w:r>
    </w:p>
    <w:p w:rsidR="007F333A" w:rsidRDefault="007F333A"/>
    <w:p w:rsidR="007F333A" w:rsidRDefault="007F333A">
      <w:pPr>
        <w:ind w:firstLine="720"/>
      </w:pPr>
      <w:r>
        <w:t>4.1</w:t>
      </w:r>
      <w:r>
        <w:tab/>
        <w:t xml:space="preserve">be an interested person who does not have any incapacity to vote </w:t>
      </w:r>
      <w:r>
        <w:tab/>
      </w:r>
      <w:r>
        <w:tab/>
      </w:r>
      <w:r>
        <w:tab/>
      </w:r>
      <w:r w:rsidR="0099136F">
        <w:tab/>
      </w:r>
      <w:r w:rsidR="0099136F">
        <w:tab/>
      </w:r>
      <w:r>
        <w:t xml:space="preserve">and fulfills the following conditions on </w:t>
      </w:r>
      <w:r w:rsidR="00A07500">
        <w:t>November 3</w:t>
      </w:r>
      <w:r w:rsidR="00A07500" w:rsidRPr="00A07500">
        <w:rPr>
          <w:vertAlign w:val="superscript"/>
        </w:rPr>
        <w:t>rd</w:t>
      </w:r>
      <w:r>
        <w:t>, 2014:</w:t>
      </w:r>
    </w:p>
    <w:p w:rsidR="007F333A" w:rsidRDefault="007F333A"/>
    <w:p w:rsidR="007F333A" w:rsidRDefault="007F333A" w:rsidP="00EC4B13">
      <w:pPr>
        <w:pStyle w:val="Level1"/>
        <w:numPr>
          <w:ilvl w:val="0"/>
          <w:numId w:val="4"/>
        </w:numPr>
        <w:tabs>
          <w:tab w:val="left" w:pos="-1440"/>
        </w:tabs>
        <w:ind w:left="2160"/>
        <w:outlineLvl w:val="9"/>
      </w:pPr>
      <w:r>
        <w:t>be of full age, of Canadian citizenship and be not under guardianship;</w:t>
      </w:r>
    </w:p>
    <w:p w:rsidR="007F333A" w:rsidRDefault="007F333A" w:rsidP="00EC4B13">
      <w:pPr>
        <w:pStyle w:val="Level1"/>
        <w:numPr>
          <w:ilvl w:val="0"/>
          <w:numId w:val="4"/>
        </w:numPr>
        <w:tabs>
          <w:tab w:val="left" w:pos="-1440"/>
        </w:tabs>
        <w:ind w:left="2160"/>
        <w:outlineLvl w:val="9"/>
        <w:sectPr w:rsidR="007F333A">
          <w:type w:val="continuous"/>
          <w:pgSz w:w="12240" w:h="15840"/>
          <w:pgMar w:top="1440" w:right="1440" w:bottom="1440" w:left="1440" w:header="1440" w:footer="1440" w:gutter="0"/>
          <w:cols w:space="720"/>
          <w:noEndnote/>
        </w:sectPr>
      </w:pPr>
    </w:p>
    <w:p w:rsidR="007F333A" w:rsidRDefault="007F333A" w:rsidP="00EC4B13">
      <w:pPr>
        <w:pStyle w:val="Level1"/>
        <w:numPr>
          <w:ilvl w:val="0"/>
          <w:numId w:val="4"/>
        </w:numPr>
        <w:tabs>
          <w:tab w:val="left" w:pos="-1440"/>
        </w:tabs>
        <w:ind w:left="2160"/>
        <w:outlineLvl w:val="9"/>
      </w:pPr>
      <w:r>
        <w:lastRenderedPageBreak/>
        <w:t>be a resident, owner of an immovable or occupant of a place of business in a zone where the request originated;</w:t>
      </w:r>
    </w:p>
    <w:p w:rsidR="007F333A" w:rsidRDefault="007F333A">
      <w:pPr>
        <w:ind w:left="720"/>
      </w:pPr>
    </w:p>
    <w:p w:rsidR="007F333A" w:rsidRDefault="007F333A">
      <w:pPr>
        <w:ind w:left="720"/>
      </w:pPr>
    </w:p>
    <w:p w:rsidR="007F333A" w:rsidRDefault="007F333A" w:rsidP="00A05028">
      <w:pPr>
        <w:ind w:left="720"/>
      </w:pPr>
      <w:r>
        <w:lastRenderedPageBreak/>
        <w:t xml:space="preserve">Additional condition to undivided co-owners of an immovable and the occupants of a place of business: be designated, by means of a proxy signed by the majority of co-owners or occupants, as the one who has the right to sign the demand on their behalf. </w:t>
      </w:r>
    </w:p>
    <w:p w:rsidR="007F333A" w:rsidRDefault="007F333A">
      <w:r>
        <w:t xml:space="preserve">  </w:t>
      </w:r>
    </w:p>
    <w:p w:rsidR="007F333A" w:rsidRDefault="007F333A">
      <w:pPr>
        <w:ind w:left="720"/>
      </w:pPr>
      <w:r>
        <w:t xml:space="preserve">Condition of exercise of the right to sign a request by a legal person means any legal entity must designate one of its members, directors and employees, by resolution, a person who </w:t>
      </w:r>
      <w:r w:rsidR="00A07500">
        <w:t>on November 3</w:t>
      </w:r>
      <w:r w:rsidR="00A07500" w:rsidRPr="00A07500">
        <w:rPr>
          <w:vertAlign w:val="superscript"/>
        </w:rPr>
        <w:t>rd</w:t>
      </w:r>
      <w:r>
        <w:t>, 2014 is of full age, a Canadian citizen and who is not under guardianship.</w:t>
      </w:r>
    </w:p>
    <w:p w:rsidR="007F333A" w:rsidRDefault="007F333A"/>
    <w:p w:rsidR="007F333A" w:rsidRDefault="007F333A">
      <w:pPr>
        <w:jc w:val="center"/>
        <w:rPr>
          <w:b/>
          <w:bCs/>
        </w:rPr>
      </w:pPr>
      <w:proofErr w:type="gramStart"/>
      <w:r>
        <w:rPr>
          <w:b/>
          <w:bCs/>
        </w:rPr>
        <w:t>or</w:t>
      </w:r>
      <w:proofErr w:type="gramEnd"/>
    </w:p>
    <w:p w:rsidR="007F333A" w:rsidRDefault="007F333A">
      <w:pPr>
        <w:jc w:val="center"/>
        <w:rPr>
          <w:b/>
          <w:bCs/>
        </w:rPr>
      </w:pPr>
    </w:p>
    <w:p w:rsidR="007F333A" w:rsidRDefault="007F333A">
      <w:pPr>
        <w:tabs>
          <w:tab w:val="left" w:pos="-1440"/>
        </w:tabs>
        <w:ind w:left="1440" w:hanging="720"/>
      </w:pPr>
      <w:r>
        <w:t>4.2</w:t>
      </w:r>
      <w:r>
        <w:tab/>
        <w:t xml:space="preserve">Information to determine those entitled to sign a request may be obtained at the Municipal Office at </w:t>
      </w:r>
      <w:smartTag w:uri="urn:schemas-microsoft-com:office:smarttags" w:element="address">
        <w:smartTag w:uri="urn:schemas-microsoft-com:office:smarttags" w:element="City">
          <w:smartTag w:uri="urn:schemas-microsoft-com:office:smarttags" w:element="address">
            <w:smartTag w:uri="urn:schemas-microsoft-com:office:smarttags" w:element="Street">
              <w:r>
                <w:t>32 Aylmer Road</w:t>
              </w:r>
            </w:smartTag>
          </w:smartTag>
          <w:r>
            <w:t xml:space="preserve">, </w:t>
          </w:r>
          <w:smartTag w:uri="urn:schemas-microsoft-com:office:smarttags" w:element="City">
            <w:r>
              <w:t>Bristol</w:t>
            </w:r>
          </w:smartTag>
        </w:smartTag>
      </w:smartTag>
      <w:r>
        <w:t>, during regular office hours.</w:t>
      </w:r>
    </w:p>
    <w:p w:rsidR="007F333A" w:rsidRDefault="007F333A"/>
    <w:p w:rsidR="007F333A" w:rsidRDefault="007F333A">
      <w:pPr>
        <w:tabs>
          <w:tab w:val="left" w:pos="-1440"/>
        </w:tabs>
        <w:ind w:left="720" w:hanging="720"/>
      </w:pPr>
      <w:r>
        <w:t>5.</w:t>
      </w:r>
      <w:r>
        <w:tab/>
        <w:t>All provisions of the second draft by-law that were not subject to any valid application may be included in a regulation which does not require the approval of qualified voters.</w:t>
      </w:r>
    </w:p>
    <w:p w:rsidR="007F333A" w:rsidRDefault="007F333A"/>
    <w:p w:rsidR="007F333A" w:rsidRDefault="007F333A" w:rsidP="009A7C3E">
      <w:pPr>
        <w:numPr>
          <w:ilvl w:val="0"/>
          <w:numId w:val="7"/>
        </w:numPr>
        <w:tabs>
          <w:tab w:val="left" w:pos="-1440"/>
        </w:tabs>
        <w:ind w:hanging="720"/>
      </w:pPr>
      <w:r>
        <w:t xml:space="preserve">The second draft by-law can be consulted at the Municipal Office at </w:t>
      </w:r>
      <w:smartTag w:uri="urn:schemas-microsoft-com:office:smarttags" w:element="City">
        <w:smartTag w:uri="urn:schemas-microsoft-com:office:smarttags" w:element="address">
          <w:smartTag w:uri="urn:schemas-microsoft-com:office:smarttags" w:element="Street">
            <w:r>
              <w:t>32 Aylmer Road</w:t>
            </w:r>
          </w:smartTag>
        </w:smartTag>
      </w:smartTag>
      <w:r>
        <w:t xml:space="preserve"> in </w:t>
      </w:r>
      <w:smartTag w:uri="urn:schemas-microsoft-com:office:smarttags" w:element="City">
        <w:smartTag w:uri="urn:schemas-microsoft-com:office:smarttags" w:element="place">
          <w:r>
            <w:t>Bristol</w:t>
          </w:r>
        </w:smartTag>
      </w:smartTag>
      <w:r>
        <w:t xml:space="preserve"> from Monday to Friday between 8:30 a.m. to 4:00 p.m.</w:t>
      </w:r>
    </w:p>
    <w:p w:rsidR="007F333A" w:rsidRDefault="007F333A" w:rsidP="009A7C3E">
      <w:pPr>
        <w:tabs>
          <w:tab w:val="left" w:pos="-1440"/>
        </w:tabs>
      </w:pPr>
    </w:p>
    <w:p w:rsidR="007F333A" w:rsidRDefault="007F333A" w:rsidP="009A7C3E">
      <w:pPr>
        <w:numPr>
          <w:ilvl w:val="0"/>
          <w:numId w:val="7"/>
        </w:numPr>
        <w:tabs>
          <w:tab w:val="left" w:pos="-1440"/>
        </w:tabs>
        <w:ind w:hanging="720"/>
      </w:pPr>
      <w:r>
        <w:t xml:space="preserve">The register to be signed will be open from </w:t>
      </w:r>
      <w:r w:rsidR="00A07500">
        <w:t xml:space="preserve">November </w:t>
      </w:r>
      <w:r w:rsidR="000D5D4A">
        <w:t>19</w:t>
      </w:r>
      <w:r w:rsidR="00A07500" w:rsidRPr="00A07500">
        <w:rPr>
          <w:vertAlign w:val="superscript"/>
        </w:rPr>
        <w:t>th</w:t>
      </w:r>
      <w:r w:rsidR="00160BB1">
        <w:t xml:space="preserve"> </w:t>
      </w:r>
      <w:r>
        <w:t xml:space="preserve">to </w:t>
      </w:r>
      <w:r w:rsidR="000D5D4A">
        <w:t>Decem</w:t>
      </w:r>
      <w:r w:rsidR="00A07500">
        <w:t xml:space="preserve">ber </w:t>
      </w:r>
      <w:r w:rsidR="000D5D4A">
        <w:t>3</w:t>
      </w:r>
      <w:r w:rsidR="000D5D4A">
        <w:rPr>
          <w:vertAlign w:val="superscript"/>
        </w:rPr>
        <w:t>rd</w:t>
      </w:r>
      <w:r>
        <w:t xml:space="preserve">, 2014 from 8:30 a.m. to 4:00 p.m. </w:t>
      </w:r>
      <w:r w:rsidR="00160BB1">
        <w:t xml:space="preserve">with the exception of </w:t>
      </w:r>
      <w:r w:rsidR="000D5D4A">
        <w:t>Decem</w:t>
      </w:r>
      <w:r w:rsidR="00A07500">
        <w:t xml:space="preserve">ber </w:t>
      </w:r>
      <w:r w:rsidR="000D5D4A">
        <w:t>2</w:t>
      </w:r>
      <w:r w:rsidR="000D5D4A">
        <w:rPr>
          <w:vertAlign w:val="superscript"/>
        </w:rPr>
        <w:t>nd</w:t>
      </w:r>
      <w:r w:rsidR="00160BB1">
        <w:t xml:space="preserve">, </w:t>
      </w:r>
      <w:r>
        <w:t>from 8:30 a.m. to 7:00 p.m.</w:t>
      </w:r>
    </w:p>
    <w:p w:rsidR="007F333A" w:rsidRDefault="007F333A"/>
    <w:p w:rsidR="007F333A" w:rsidRDefault="00A05028">
      <w:pPr>
        <w:ind w:left="720"/>
      </w:pPr>
      <w:r>
        <w:t xml:space="preserve">Description </w:t>
      </w:r>
      <w:r w:rsidR="007F333A">
        <w:t>indicating the approximate location of the areas implicated by the provisions is described above in point 2.</w:t>
      </w:r>
    </w:p>
    <w:p w:rsidR="007F333A" w:rsidRDefault="007F333A"/>
    <w:p w:rsidR="007F333A" w:rsidRDefault="007F333A"/>
    <w:p w:rsidR="007F333A" w:rsidRDefault="007F333A"/>
    <w:p w:rsidR="007F333A" w:rsidRDefault="007F333A"/>
    <w:p w:rsidR="007F333A" w:rsidRDefault="007F333A" w:rsidP="004D5672">
      <w:pPr>
        <w:tabs>
          <w:tab w:val="left" w:pos="-1440"/>
        </w:tabs>
        <w:ind w:left="6379" w:hanging="6379"/>
      </w:pPr>
      <w:r>
        <w:t xml:space="preserve">On </w:t>
      </w:r>
      <w:r w:rsidR="000D5D4A">
        <w:t>November 19</w:t>
      </w:r>
      <w:r w:rsidR="00A07500" w:rsidRPr="00A07500">
        <w:rPr>
          <w:vertAlign w:val="superscript"/>
        </w:rPr>
        <w:t>th</w:t>
      </w:r>
      <w:r>
        <w:t xml:space="preserve">, 2014    </w:t>
      </w:r>
      <w:r>
        <w:tab/>
        <w:t>_______________</w:t>
      </w:r>
    </w:p>
    <w:p w:rsidR="007F333A" w:rsidRDefault="007F333A" w:rsidP="004D5672">
      <w:pPr>
        <w:tabs>
          <w:tab w:val="left" w:pos="-1440"/>
        </w:tabs>
        <w:ind w:left="6379" w:hanging="6379"/>
      </w:pPr>
      <w:r>
        <w:tab/>
        <w:t>Christina Peck</w:t>
      </w:r>
    </w:p>
    <w:p w:rsidR="007F333A" w:rsidRDefault="007F333A" w:rsidP="004D5672">
      <w:pPr>
        <w:ind w:firstLine="6379"/>
      </w:pPr>
      <w:r>
        <w:t>Director General</w:t>
      </w:r>
    </w:p>
    <w:p w:rsidR="007F333A" w:rsidRDefault="007F333A" w:rsidP="00EA09AC">
      <w:pPr>
        <w:ind w:left="-720"/>
        <w:rPr>
          <w:sz w:val="28"/>
          <w:szCs w:val="28"/>
        </w:rPr>
      </w:pPr>
    </w:p>
    <w:p w:rsidR="007F333A" w:rsidRPr="009755F5" w:rsidRDefault="007F333A" w:rsidP="00EA09AC">
      <w:pPr>
        <w:ind w:left="-720"/>
        <w:jc w:val="center"/>
        <w:rPr>
          <w:sz w:val="28"/>
          <w:szCs w:val="28"/>
        </w:rPr>
      </w:pPr>
    </w:p>
    <w:p w:rsidR="007F333A" w:rsidRPr="009755F5" w:rsidRDefault="007F333A" w:rsidP="00EA09AC">
      <w:pPr>
        <w:ind w:left="-720"/>
        <w:jc w:val="center"/>
        <w:rPr>
          <w:sz w:val="28"/>
          <w:szCs w:val="28"/>
        </w:rPr>
      </w:pPr>
    </w:p>
    <w:p w:rsidR="007F333A" w:rsidRPr="009755F5" w:rsidRDefault="007F333A" w:rsidP="00EA09AC">
      <w:pPr>
        <w:ind w:left="-720"/>
        <w:jc w:val="center"/>
        <w:rPr>
          <w:sz w:val="28"/>
          <w:szCs w:val="28"/>
        </w:rPr>
      </w:pPr>
    </w:p>
    <w:p w:rsidR="007F333A" w:rsidRPr="009755F5" w:rsidRDefault="007F333A" w:rsidP="00EA09AC">
      <w:pPr>
        <w:ind w:left="-720"/>
        <w:jc w:val="center"/>
        <w:rPr>
          <w:sz w:val="28"/>
          <w:szCs w:val="28"/>
        </w:rPr>
      </w:pPr>
    </w:p>
    <w:p w:rsidR="007F333A" w:rsidRPr="009755F5" w:rsidRDefault="007F333A" w:rsidP="00EA09AC">
      <w:pPr>
        <w:ind w:left="-720"/>
        <w:jc w:val="center"/>
        <w:rPr>
          <w:sz w:val="28"/>
          <w:szCs w:val="28"/>
        </w:rPr>
      </w:pPr>
    </w:p>
    <w:p w:rsidR="007F333A" w:rsidRPr="009755F5" w:rsidRDefault="007F333A" w:rsidP="00EA09AC">
      <w:pPr>
        <w:ind w:left="-720"/>
        <w:jc w:val="center"/>
        <w:rPr>
          <w:sz w:val="28"/>
          <w:szCs w:val="28"/>
        </w:rPr>
      </w:pPr>
    </w:p>
    <w:p w:rsidR="007F333A" w:rsidRPr="009755F5" w:rsidRDefault="007F333A" w:rsidP="00EA09AC">
      <w:pPr>
        <w:ind w:left="-720"/>
        <w:jc w:val="center"/>
        <w:rPr>
          <w:sz w:val="28"/>
          <w:szCs w:val="28"/>
        </w:rPr>
      </w:pPr>
    </w:p>
    <w:p w:rsidR="007F333A" w:rsidRPr="009755F5" w:rsidRDefault="007F333A" w:rsidP="00EA09AC">
      <w:pPr>
        <w:ind w:left="-720"/>
        <w:jc w:val="center"/>
        <w:rPr>
          <w:sz w:val="28"/>
          <w:szCs w:val="28"/>
        </w:rPr>
      </w:pPr>
    </w:p>
    <w:p w:rsidR="007F333A" w:rsidRPr="009755F5" w:rsidRDefault="007F333A" w:rsidP="00EA09AC">
      <w:pPr>
        <w:ind w:left="-720"/>
        <w:jc w:val="center"/>
        <w:rPr>
          <w:sz w:val="28"/>
          <w:szCs w:val="28"/>
        </w:rPr>
      </w:pPr>
    </w:p>
    <w:p w:rsidR="007F333A" w:rsidRPr="009755F5" w:rsidRDefault="007F333A" w:rsidP="00EA09AC">
      <w:pPr>
        <w:ind w:left="-720"/>
        <w:jc w:val="center"/>
        <w:rPr>
          <w:sz w:val="28"/>
          <w:szCs w:val="28"/>
        </w:rPr>
      </w:pPr>
    </w:p>
    <w:p w:rsidR="006D2E64" w:rsidRPr="00A74A61" w:rsidRDefault="006D2E64" w:rsidP="00EA09AC">
      <w:pPr>
        <w:ind w:left="-720"/>
        <w:jc w:val="center"/>
        <w:rPr>
          <w:sz w:val="28"/>
          <w:szCs w:val="28"/>
          <w:lang w:val="en-CA"/>
        </w:rPr>
      </w:pPr>
    </w:p>
    <w:p w:rsidR="007F333A" w:rsidRPr="00EA09AC" w:rsidRDefault="007F333A" w:rsidP="00EA09AC">
      <w:pPr>
        <w:ind w:left="-720"/>
        <w:jc w:val="center"/>
        <w:rPr>
          <w:sz w:val="28"/>
          <w:szCs w:val="28"/>
          <w:lang w:val="fr-CA"/>
        </w:rPr>
      </w:pPr>
      <w:r w:rsidRPr="00EA09AC">
        <w:rPr>
          <w:sz w:val="28"/>
          <w:szCs w:val="28"/>
          <w:lang w:val="fr-CA"/>
        </w:rPr>
        <w:lastRenderedPageBreak/>
        <w:t>CERTIFICAT DE PUBLICATION</w:t>
      </w:r>
    </w:p>
    <w:p w:rsidR="007F333A" w:rsidRPr="00EA09AC" w:rsidRDefault="007F333A" w:rsidP="00EA09AC">
      <w:pPr>
        <w:ind w:left="-720"/>
        <w:jc w:val="center"/>
        <w:rPr>
          <w:i/>
          <w:sz w:val="28"/>
          <w:szCs w:val="28"/>
          <w:lang w:val="fr-CA"/>
        </w:rPr>
      </w:pPr>
      <w:r w:rsidRPr="00EA09AC">
        <w:rPr>
          <w:i/>
          <w:sz w:val="28"/>
          <w:szCs w:val="28"/>
          <w:lang w:val="fr-CA"/>
        </w:rPr>
        <w:t>CERTIFICATE OF PUBLICATION</w:t>
      </w:r>
    </w:p>
    <w:p w:rsidR="007F333A" w:rsidRPr="00EA09AC" w:rsidRDefault="007F333A" w:rsidP="00EA09AC">
      <w:pPr>
        <w:ind w:left="-720"/>
        <w:jc w:val="center"/>
        <w:rPr>
          <w:i/>
          <w:sz w:val="28"/>
          <w:szCs w:val="28"/>
          <w:lang w:val="fr-CA"/>
        </w:rPr>
      </w:pPr>
    </w:p>
    <w:p w:rsidR="007F333A" w:rsidRPr="00EA09AC" w:rsidRDefault="007F333A" w:rsidP="00EA09AC">
      <w:pPr>
        <w:ind w:left="-720"/>
        <w:rPr>
          <w:sz w:val="28"/>
          <w:szCs w:val="28"/>
          <w:lang w:val="fr-CA"/>
        </w:rPr>
      </w:pPr>
      <w:r w:rsidRPr="00EA09AC">
        <w:rPr>
          <w:sz w:val="28"/>
          <w:szCs w:val="28"/>
          <w:lang w:val="fr-CA"/>
        </w:rPr>
        <w:t xml:space="preserve">Je, Christina Peck, Directrice générale de la municipalité de Bristol, certifie sous mon serment d’office, avoir publié l’avis public ci-dessus, en affichant une copie à chacun des deux endroits désignés par le conseil, le </w:t>
      </w:r>
      <w:r w:rsidR="009A4AD9">
        <w:rPr>
          <w:sz w:val="28"/>
          <w:szCs w:val="28"/>
          <w:lang w:val="fr-CA"/>
        </w:rPr>
        <w:t>18</w:t>
      </w:r>
      <w:r w:rsidR="00273ADB">
        <w:rPr>
          <w:sz w:val="28"/>
          <w:szCs w:val="28"/>
          <w:lang w:val="fr-CA"/>
        </w:rPr>
        <w:t xml:space="preserve"> novembre</w:t>
      </w:r>
      <w:r w:rsidRPr="00EA09AC">
        <w:rPr>
          <w:sz w:val="28"/>
          <w:szCs w:val="28"/>
          <w:lang w:val="fr-CA"/>
        </w:rPr>
        <w:t xml:space="preserve"> 2014, entre 16h00 et 17h00.</w:t>
      </w:r>
    </w:p>
    <w:p w:rsidR="007F333A" w:rsidRPr="00EA09AC" w:rsidRDefault="007F333A" w:rsidP="00EA09AC">
      <w:pPr>
        <w:ind w:left="-720"/>
        <w:rPr>
          <w:sz w:val="28"/>
          <w:szCs w:val="28"/>
          <w:lang w:val="fr-CA"/>
        </w:rPr>
      </w:pPr>
    </w:p>
    <w:p w:rsidR="007F333A" w:rsidRDefault="007F333A" w:rsidP="00EA09AC">
      <w:pPr>
        <w:ind w:left="-720"/>
        <w:rPr>
          <w:i/>
          <w:sz w:val="28"/>
          <w:szCs w:val="28"/>
        </w:rPr>
      </w:pPr>
      <w:r w:rsidRPr="00A151A3">
        <w:rPr>
          <w:i/>
          <w:sz w:val="28"/>
          <w:szCs w:val="28"/>
        </w:rPr>
        <w:t>I, Christina Peck</w:t>
      </w:r>
      <w:r>
        <w:rPr>
          <w:i/>
          <w:sz w:val="28"/>
          <w:szCs w:val="28"/>
        </w:rPr>
        <w:t>, Director General of the M</w:t>
      </w:r>
      <w:r w:rsidRPr="00A151A3">
        <w:rPr>
          <w:i/>
          <w:sz w:val="28"/>
          <w:szCs w:val="28"/>
        </w:rPr>
        <w:t>unicipality</w:t>
      </w:r>
      <w:r>
        <w:rPr>
          <w:i/>
          <w:sz w:val="28"/>
          <w:szCs w:val="28"/>
        </w:rPr>
        <w:t xml:space="preserve"> of Bristol, certify under my oath of office, that I have published the public notice hereunto annexed by posting one copy to each of the two places designated by Council on </w:t>
      </w:r>
      <w:r w:rsidR="00273ADB">
        <w:rPr>
          <w:i/>
          <w:sz w:val="28"/>
          <w:szCs w:val="28"/>
        </w:rPr>
        <w:t xml:space="preserve">November </w:t>
      </w:r>
      <w:r w:rsidR="000D5D4A">
        <w:rPr>
          <w:i/>
          <w:sz w:val="28"/>
          <w:szCs w:val="28"/>
        </w:rPr>
        <w:t>18th</w:t>
      </w:r>
      <w:r>
        <w:rPr>
          <w:i/>
          <w:sz w:val="28"/>
          <w:szCs w:val="28"/>
        </w:rPr>
        <w:t>, 2014, between 4:00 p.m. and 5:00 p.m.</w:t>
      </w:r>
    </w:p>
    <w:p w:rsidR="007F333A" w:rsidRDefault="007F333A" w:rsidP="00EA09AC">
      <w:pPr>
        <w:ind w:left="-720"/>
        <w:rPr>
          <w:i/>
          <w:sz w:val="28"/>
          <w:szCs w:val="28"/>
        </w:rPr>
      </w:pPr>
    </w:p>
    <w:p w:rsidR="007F333A" w:rsidRPr="00EA09AC" w:rsidRDefault="007F333A" w:rsidP="00EA09AC">
      <w:pPr>
        <w:ind w:left="-720"/>
        <w:rPr>
          <w:sz w:val="28"/>
          <w:szCs w:val="28"/>
          <w:lang w:val="fr-CA"/>
        </w:rPr>
      </w:pPr>
      <w:r w:rsidRPr="00EA09AC">
        <w:rPr>
          <w:sz w:val="28"/>
          <w:szCs w:val="28"/>
          <w:lang w:val="fr-CA"/>
        </w:rPr>
        <w:t xml:space="preserve">En foi de quoi, je donne ce certificat ce </w:t>
      </w:r>
      <w:r w:rsidR="000D5D4A">
        <w:rPr>
          <w:sz w:val="28"/>
          <w:szCs w:val="28"/>
          <w:lang w:val="fr-CA"/>
        </w:rPr>
        <w:t>18</w:t>
      </w:r>
      <w:r w:rsidR="00273ADB">
        <w:rPr>
          <w:sz w:val="28"/>
          <w:szCs w:val="28"/>
          <w:lang w:val="fr-CA"/>
        </w:rPr>
        <w:t xml:space="preserve"> novembre</w:t>
      </w:r>
      <w:r w:rsidRPr="00EA09AC">
        <w:rPr>
          <w:sz w:val="28"/>
          <w:szCs w:val="28"/>
          <w:lang w:val="fr-CA"/>
        </w:rPr>
        <w:t xml:space="preserve"> 2014</w:t>
      </w:r>
    </w:p>
    <w:p w:rsidR="007F333A" w:rsidRDefault="007F333A" w:rsidP="00EA09AC">
      <w:pPr>
        <w:ind w:left="-720"/>
        <w:rPr>
          <w:i/>
          <w:sz w:val="28"/>
          <w:szCs w:val="28"/>
        </w:rPr>
      </w:pPr>
      <w:r w:rsidRPr="00A151A3">
        <w:rPr>
          <w:i/>
          <w:sz w:val="28"/>
          <w:szCs w:val="28"/>
        </w:rPr>
        <w:t xml:space="preserve">In testimony whereof, I give this certificate this </w:t>
      </w:r>
      <w:r w:rsidR="00273ADB">
        <w:rPr>
          <w:i/>
          <w:sz w:val="28"/>
          <w:szCs w:val="28"/>
        </w:rPr>
        <w:t xml:space="preserve">November </w:t>
      </w:r>
      <w:r w:rsidR="000D5D4A">
        <w:rPr>
          <w:i/>
          <w:sz w:val="28"/>
          <w:szCs w:val="28"/>
        </w:rPr>
        <w:t>18</w:t>
      </w:r>
      <w:r w:rsidR="000D5D4A" w:rsidRPr="000D5D4A">
        <w:rPr>
          <w:i/>
          <w:sz w:val="28"/>
          <w:szCs w:val="28"/>
          <w:vertAlign w:val="superscript"/>
        </w:rPr>
        <w:t>th</w:t>
      </w:r>
      <w:r>
        <w:rPr>
          <w:i/>
          <w:sz w:val="28"/>
          <w:szCs w:val="28"/>
        </w:rPr>
        <w:t>, 2014</w:t>
      </w:r>
    </w:p>
    <w:p w:rsidR="007F333A" w:rsidRDefault="007F333A" w:rsidP="00EA09AC">
      <w:pPr>
        <w:ind w:left="-720"/>
        <w:rPr>
          <w:i/>
          <w:sz w:val="28"/>
          <w:szCs w:val="28"/>
        </w:rPr>
      </w:pPr>
    </w:p>
    <w:p w:rsidR="007F333A" w:rsidRDefault="007F333A" w:rsidP="00EA09AC">
      <w:pPr>
        <w:ind w:left="-720"/>
        <w:rPr>
          <w:i/>
          <w:sz w:val="28"/>
          <w:szCs w:val="28"/>
        </w:rPr>
      </w:pPr>
    </w:p>
    <w:p w:rsidR="007F333A" w:rsidRPr="009755F5" w:rsidRDefault="007F333A" w:rsidP="00EA09AC">
      <w:pPr>
        <w:ind w:left="-720"/>
        <w:jc w:val="right"/>
        <w:rPr>
          <w:sz w:val="28"/>
          <w:szCs w:val="28"/>
          <w:lang w:val="fr-CA"/>
        </w:rPr>
      </w:pPr>
      <w:r w:rsidRPr="009755F5">
        <w:rPr>
          <w:sz w:val="28"/>
          <w:szCs w:val="28"/>
          <w:lang w:val="fr-CA"/>
        </w:rPr>
        <w:t>_______________________________________</w:t>
      </w:r>
      <w:r w:rsidRPr="009755F5">
        <w:rPr>
          <w:sz w:val="28"/>
          <w:szCs w:val="28"/>
          <w:lang w:val="fr-CA"/>
        </w:rPr>
        <w:tab/>
      </w:r>
      <w:r w:rsidRPr="009755F5">
        <w:rPr>
          <w:sz w:val="28"/>
          <w:szCs w:val="28"/>
          <w:lang w:val="fr-CA"/>
        </w:rPr>
        <w:tab/>
      </w:r>
    </w:p>
    <w:p w:rsidR="007F333A" w:rsidRPr="009755F5" w:rsidRDefault="007F333A" w:rsidP="00EA09AC">
      <w:pPr>
        <w:ind w:left="-720"/>
        <w:jc w:val="right"/>
        <w:rPr>
          <w:sz w:val="28"/>
          <w:szCs w:val="28"/>
          <w:lang w:val="fr-CA"/>
        </w:rPr>
      </w:pPr>
      <w:r w:rsidRPr="009755F5">
        <w:rPr>
          <w:sz w:val="28"/>
          <w:szCs w:val="28"/>
          <w:lang w:val="fr-CA"/>
        </w:rPr>
        <w:t>Signature</w:t>
      </w:r>
      <w:r w:rsidRPr="009755F5">
        <w:rPr>
          <w:sz w:val="28"/>
          <w:szCs w:val="28"/>
          <w:lang w:val="fr-CA"/>
        </w:rPr>
        <w:tab/>
      </w:r>
      <w:r w:rsidRPr="009755F5">
        <w:rPr>
          <w:sz w:val="28"/>
          <w:szCs w:val="28"/>
          <w:lang w:val="fr-CA"/>
        </w:rPr>
        <w:tab/>
      </w:r>
      <w:r w:rsidRPr="009755F5">
        <w:rPr>
          <w:sz w:val="28"/>
          <w:szCs w:val="28"/>
          <w:lang w:val="fr-CA"/>
        </w:rPr>
        <w:tab/>
      </w:r>
      <w:r w:rsidRPr="009755F5">
        <w:rPr>
          <w:sz w:val="28"/>
          <w:szCs w:val="28"/>
          <w:lang w:val="fr-CA"/>
        </w:rPr>
        <w:tab/>
      </w:r>
      <w:r w:rsidRPr="009755F5">
        <w:rPr>
          <w:sz w:val="28"/>
          <w:szCs w:val="28"/>
          <w:lang w:val="fr-CA"/>
        </w:rPr>
        <w:tab/>
      </w:r>
    </w:p>
    <w:p w:rsidR="007F333A" w:rsidRPr="009755F5" w:rsidRDefault="007F333A" w:rsidP="00A74F9D">
      <w:pPr>
        <w:ind w:left="2880" w:firstLine="720"/>
        <w:jc w:val="both"/>
        <w:rPr>
          <w:lang w:val="fr-CA"/>
        </w:rPr>
      </w:pPr>
      <w:r w:rsidRPr="009755F5">
        <w:rPr>
          <w:sz w:val="28"/>
          <w:szCs w:val="28"/>
          <w:lang w:val="fr-CA"/>
        </w:rPr>
        <w:t xml:space="preserve">Directrice générale / </w:t>
      </w:r>
      <w:proofErr w:type="spellStart"/>
      <w:r w:rsidRPr="009755F5">
        <w:rPr>
          <w:i/>
          <w:sz w:val="28"/>
          <w:szCs w:val="28"/>
          <w:lang w:val="fr-CA"/>
        </w:rPr>
        <w:t>Director</w:t>
      </w:r>
      <w:proofErr w:type="spellEnd"/>
      <w:r w:rsidRPr="009755F5">
        <w:rPr>
          <w:i/>
          <w:sz w:val="28"/>
          <w:szCs w:val="28"/>
          <w:lang w:val="fr-CA"/>
        </w:rPr>
        <w:t xml:space="preserve"> General</w:t>
      </w:r>
      <w:r w:rsidRPr="009755F5">
        <w:rPr>
          <w:sz w:val="28"/>
          <w:szCs w:val="28"/>
          <w:lang w:val="fr-CA"/>
        </w:rPr>
        <w:tab/>
      </w:r>
      <w:r w:rsidRPr="009755F5">
        <w:rPr>
          <w:sz w:val="28"/>
          <w:szCs w:val="28"/>
          <w:lang w:val="fr-CA"/>
        </w:rPr>
        <w:tab/>
      </w:r>
    </w:p>
    <w:sectPr w:rsidR="007F333A" w:rsidRPr="009755F5" w:rsidSect="00D0436F">
      <w:type w:val="continuous"/>
      <w:pgSz w:w="12240" w:h="15840"/>
      <w:pgMar w:top="1440" w:right="1440" w:bottom="1440" w:left="144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C21C8C"/>
    <w:lvl w:ilvl="0">
      <w:numFmt w:val="bullet"/>
      <w:lvlText w:val="*"/>
      <w:lvlJc w:val="left"/>
    </w:lvl>
  </w:abstractNum>
  <w:abstractNum w:abstractNumId="1">
    <w:nsid w:val="00000001"/>
    <w:multiLevelType w:val="multilevel"/>
    <w:tmpl w:val="00000000"/>
    <w:name w:val="ParaNumbers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3">
    <w:nsid w:val="00000003"/>
    <w:multiLevelType w:val="multilevel"/>
    <w:tmpl w:val="00000000"/>
    <w:name w:val="ParaNumbers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4"/>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5">
    <w:nsid w:val="00000005"/>
    <w:multiLevelType w:val="multilevel"/>
    <w:tmpl w:val="00000000"/>
    <w:name w:val="ParaNumbers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6"/>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7">
    <w:nsid w:val="00000007"/>
    <w:multiLevelType w:val="multilevel"/>
    <w:tmpl w:val="00000000"/>
    <w:name w:val="ParaNumbers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8">
    <w:nsid w:val="00000008"/>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9">
    <w:nsid w:val="14A65E7B"/>
    <w:multiLevelType w:val="hybridMultilevel"/>
    <w:tmpl w:val="898AED3C"/>
    <w:lvl w:ilvl="0" w:tplc="1009000F">
      <w:start w:val="7"/>
      <w:numFmt w:val="decimal"/>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0">
    <w:nsid w:val="179202F5"/>
    <w:multiLevelType w:val="hybridMultilevel"/>
    <w:tmpl w:val="ED36E65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230E0A46"/>
    <w:multiLevelType w:val="hybridMultilevel"/>
    <w:tmpl w:val="32E4AB26"/>
    <w:lvl w:ilvl="0" w:tplc="1009000F">
      <w:start w:val="6"/>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1"/>
    <w:lvlOverride w:ilvl="0">
      <w:startOverride w:val="3"/>
      <w:lvl w:ilvl="0">
        <w:start w:val="3"/>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1"/>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5">
    <w:abstractNumId w:val="10"/>
  </w:num>
  <w:num w:numId="6">
    <w:abstractNumId w:val="9"/>
  </w:num>
  <w:num w:numId="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0436F"/>
    <w:rsid w:val="000056F9"/>
    <w:rsid w:val="00005A69"/>
    <w:rsid w:val="00034D34"/>
    <w:rsid w:val="00056608"/>
    <w:rsid w:val="00094110"/>
    <w:rsid w:val="000D5D4A"/>
    <w:rsid w:val="000F29AE"/>
    <w:rsid w:val="000F5829"/>
    <w:rsid w:val="000F7940"/>
    <w:rsid w:val="001576D3"/>
    <w:rsid w:val="00160BB1"/>
    <w:rsid w:val="00163AC9"/>
    <w:rsid w:val="001712A0"/>
    <w:rsid w:val="00191591"/>
    <w:rsid w:val="001C1524"/>
    <w:rsid w:val="001D79F7"/>
    <w:rsid w:val="001E3143"/>
    <w:rsid w:val="00207F47"/>
    <w:rsid w:val="0022712A"/>
    <w:rsid w:val="0025166B"/>
    <w:rsid w:val="00273ADB"/>
    <w:rsid w:val="002812A7"/>
    <w:rsid w:val="002A141E"/>
    <w:rsid w:val="002A6CA8"/>
    <w:rsid w:val="002E2789"/>
    <w:rsid w:val="002E34A1"/>
    <w:rsid w:val="00311AFB"/>
    <w:rsid w:val="003A2B0B"/>
    <w:rsid w:val="00417DCF"/>
    <w:rsid w:val="004B0897"/>
    <w:rsid w:val="004B5321"/>
    <w:rsid w:val="004D5672"/>
    <w:rsid w:val="00514003"/>
    <w:rsid w:val="00517289"/>
    <w:rsid w:val="00541BDA"/>
    <w:rsid w:val="005607F7"/>
    <w:rsid w:val="00575138"/>
    <w:rsid w:val="00586032"/>
    <w:rsid w:val="005866B7"/>
    <w:rsid w:val="005965D5"/>
    <w:rsid w:val="005A5344"/>
    <w:rsid w:val="005E7ADF"/>
    <w:rsid w:val="00625C0F"/>
    <w:rsid w:val="00643D65"/>
    <w:rsid w:val="006539A3"/>
    <w:rsid w:val="006700D7"/>
    <w:rsid w:val="00680137"/>
    <w:rsid w:val="006D2E64"/>
    <w:rsid w:val="00766E09"/>
    <w:rsid w:val="00772A19"/>
    <w:rsid w:val="00776E8C"/>
    <w:rsid w:val="007F333A"/>
    <w:rsid w:val="007F3ABD"/>
    <w:rsid w:val="00847955"/>
    <w:rsid w:val="00857EEF"/>
    <w:rsid w:val="00887511"/>
    <w:rsid w:val="008F10EC"/>
    <w:rsid w:val="008F6A0D"/>
    <w:rsid w:val="00961177"/>
    <w:rsid w:val="009755F5"/>
    <w:rsid w:val="0099136F"/>
    <w:rsid w:val="009A4AD9"/>
    <w:rsid w:val="009A7C3E"/>
    <w:rsid w:val="009C66E8"/>
    <w:rsid w:val="009C7FAA"/>
    <w:rsid w:val="009F32FC"/>
    <w:rsid w:val="009F76CA"/>
    <w:rsid w:val="00A05028"/>
    <w:rsid w:val="00A07500"/>
    <w:rsid w:val="00A151A3"/>
    <w:rsid w:val="00A203E5"/>
    <w:rsid w:val="00A42C1C"/>
    <w:rsid w:val="00A74A61"/>
    <w:rsid w:val="00A74F9D"/>
    <w:rsid w:val="00A82FF1"/>
    <w:rsid w:val="00AB2AE0"/>
    <w:rsid w:val="00AF1ACF"/>
    <w:rsid w:val="00B02450"/>
    <w:rsid w:val="00B056F4"/>
    <w:rsid w:val="00BB38C8"/>
    <w:rsid w:val="00C02EDA"/>
    <w:rsid w:val="00C11E0D"/>
    <w:rsid w:val="00C2345A"/>
    <w:rsid w:val="00C319EB"/>
    <w:rsid w:val="00C42F6B"/>
    <w:rsid w:val="00C44F4E"/>
    <w:rsid w:val="00C64F52"/>
    <w:rsid w:val="00C94601"/>
    <w:rsid w:val="00CC50F2"/>
    <w:rsid w:val="00CD4F00"/>
    <w:rsid w:val="00D0365E"/>
    <w:rsid w:val="00D0436F"/>
    <w:rsid w:val="00D147BB"/>
    <w:rsid w:val="00D478FB"/>
    <w:rsid w:val="00D63ADE"/>
    <w:rsid w:val="00D7341D"/>
    <w:rsid w:val="00D815F8"/>
    <w:rsid w:val="00DB1423"/>
    <w:rsid w:val="00DF3144"/>
    <w:rsid w:val="00DF3BE7"/>
    <w:rsid w:val="00E26E86"/>
    <w:rsid w:val="00EA09AC"/>
    <w:rsid w:val="00EC03EA"/>
    <w:rsid w:val="00EC4B13"/>
    <w:rsid w:val="00ED4EF4"/>
    <w:rsid w:val="00F55ADD"/>
    <w:rsid w:val="00F810CD"/>
    <w:rsid w:val="00F871AB"/>
    <w:rsid w:val="00FA339C"/>
    <w:rsid w:val="00FD216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A7"/>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2812A7"/>
    <w:rPr>
      <w:rFonts w:cs="Times New Roman"/>
    </w:rPr>
  </w:style>
  <w:style w:type="paragraph" w:customStyle="1" w:styleId="Level1">
    <w:name w:val="Level 1"/>
    <w:basedOn w:val="Normal"/>
    <w:uiPriority w:val="99"/>
    <w:rsid w:val="002812A7"/>
    <w:pPr>
      <w:ind w:left="2160" w:hanging="720"/>
      <w:outlineLvl w:val="0"/>
    </w:pPr>
  </w:style>
  <w:style w:type="paragraph" w:styleId="BalloonText">
    <w:name w:val="Balloon Text"/>
    <w:basedOn w:val="Normal"/>
    <w:link w:val="BalloonTextChar"/>
    <w:uiPriority w:val="99"/>
    <w:semiHidden/>
    <w:rsid w:val="000056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341D"/>
    <w:rPr>
      <w:rFonts w:ascii="Times New Roman" w:hAnsi="Times New Roman" w:cs="Times New Roman"/>
      <w:sz w:val="2"/>
      <w:lang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2014-11-18T20:32:00Z</cp:lastPrinted>
  <dcterms:created xsi:type="dcterms:W3CDTF">2014-11-04T16:29:00Z</dcterms:created>
  <dcterms:modified xsi:type="dcterms:W3CDTF">2014-11-18T20:38:00Z</dcterms:modified>
</cp:coreProperties>
</file>